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0D1" w:rsidRDefault="00B90A26">
      <w:r>
        <w:rPr>
          <w:rFonts w:ascii="Times New Roman" w:eastAsia="Times New Roman" w:hAnsi="Times New Roman" w:cs="Times New Roman"/>
          <w:b/>
          <w:i/>
        </w:rPr>
        <w:t>Моята лична цел за този час:</w:t>
      </w:r>
    </w:p>
    <w:p w:rsidR="004E40D1" w:rsidRPr="00E65AFF" w:rsidRDefault="00E65AFF">
      <w:pPr>
        <w:rPr>
          <w:sz w:val="26"/>
          <w:szCs w:val="26"/>
        </w:rPr>
      </w:pPr>
      <w:r w:rsidRPr="0084650F">
        <w:rPr>
          <w:rFonts w:ascii="Times New Roman" w:eastAsia="Times New Roman" w:hAnsi="Times New Roman" w:cs="Times New Roman"/>
          <w:b/>
          <w:sz w:val="26"/>
          <w:szCs w:val="26"/>
        </w:rPr>
        <w:t>Да съм спокойна и конструктивна, да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сме екип, да постигна</w:t>
      </w:r>
      <w:r w:rsidRPr="0084650F">
        <w:rPr>
          <w:rFonts w:ascii="Times New Roman" w:eastAsia="Times New Roman" w:hAnsi="Times New Roman" w:cs="Times New Roman"/>
          <w:b/>
          <w:sz w:val="26"/>
          <w:szCs w:val="26"/>
        </w:rPr>
        <w:t xml:space="preserve"> и урочната цел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да бъде забавно</w:t>
      </w:r>
      <w:r w:rsidRPr="0084650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tbl>
      <w:tblPr>
        <w:tblStyle w:val="a"/>
        <w:tblW w:w="15006" w:type="dxa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"/>
        <w:gridCol w:w="4379"/>
        <w:gridCol w:w="3384"/>
        <w:gridCol w:w="2107"/>
        <w:gridCol w:w="4253"/>
      </w:tblGrid>
      <w:tr w:rsidR="004E40D1" w:rsidTr="00FF4CC5">
        <w:trPr>
          <w:trHeight w:val="1180"/>
        </w:trPr>
        <w:tc>
          <w:tcPr>
            <w:tcW w:w="883" w:type="dxa"/>
            <w:vMerge w:val="restart"/>
          </w:tcPr>
          <w:p w:rsidR="004E40D1" w:rsidRDefault="00B90A26">
            <w:pPr>
              <w:spacing w:after="0" w:line="240" w:lineRule="auto"/>
              <w:ind w:left="113" w:right="113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Визия и цели</w:t>
            </w:r>
          </w:p>
        </w:tc>
        <w:tc>
          <w:tcPr>
            <w:tcW w:w="9870" w:type="dxa"/>
            <w:gridSpan w:val="3"/>
          </w:tcPr>
          <w:p w:rsidR="00F63688" w:rsidRDefault="00B90A2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Стъпка № 1.1: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Цел на урока (Ниво на Rigor: </w:t>
            </w:r>
            <w:r w:rsidR="003A5239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</w:p>
          <w:p w:rsidR="00F63688" w:rsidRDefault="00F6368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  <w:p w:rsidR="004E40D1" w:rsidRDefault="00F63688" w:rsidP="003A5239">
            <w:pPr>
              <w:spacing w:after="0" w:line="240" w:lineRule="auto"/>
              <w:contextualSpacing w:val="0"/>
            </w:pPr>
            <w:r w:rsidRPr="00F63688">
              <w:rPr>
                <w:rFonts w:ascii="Times New Roman" w:eastAsia="Times New Roman" w:hAnsi="Times New Roman" w:cs="Times New Roman"/>
                <w:b/>
              </w:rPr>
              <w:t>У създават затворени въпроси с повече от 1 верен отговор,  свързани с резултатите от таблица за сравнение между жизнените процеси, протичащи п</w:t>
            </w:r>
            <w:r w:rsidR="003A5239">
              <w:rPr>
                <w:rFonts w:ascii="Times New Roman" w:eastAsia="Times New Roman" w:hAnsi="Times New Roman" w:cs="Times New Roman"/>
                <w:b/>
              </w:rPr>
              <w:t>ри различните видове организми.</w:t>
            </w:r>
          </w:p>
        </w:tc>
        <w:tc>
          <w:tcPr>
            <w:tcW w:w="4253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Каква е Вашата цел?</w:t>
            </w:r>
          </w:p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Какво е нивото и на предизвикателност?</w:t>
            </w:r>
          </w:p>
          <w:p w:rsidR="004E40D1" w:rsidRDefault="004E40D1">
            <w:pPr>
              <w:spacing w:after="0" w:line="240" w:lineRule="auto"/>
              <w:contextualSpacing w:val="0"/>
            </w:pPr>
          </w:p>
        </w:tc>
      </w:tr>
      <w:tr w:rsidR="004E40D1">
        <w:trPr>
          <w:trHeight w:val="360"/>
        </w:trPr>
        <w:tc>
          <w:tcPr>
            <w:tcW w:w="884" w:type="dxa"/>
            <w:vMerge/>
          </w:tcPr>
          <w:p w:rsidR="004E40D1" w:rsidRDefault="004E40D1">
            <w:pPr>
              <w:spacing w:after="0" w:line="240" w:lineRule="auto"/>
              <w:ind w:left="113" w:right="113"/>
              <w:contextualSpacing w:val="0"/>
            </w:pPr>
          </w:p>
        </w:tc>
        <w:tc>
          <w:tcPr>
            <w:tcW w:w="9870" w:type="dxa"/>
            <w:gridSpan w:val="3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Стъпка № 1.2: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Връзка с голямата цел </w:t>
            </w:r>
          </w:p>
        </w:tc>
        <w:tc>
          <w:tcPr>
            <w:tcW w:w="4253" w:type="dxa"/>
            <w:vMerge w:val="restart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Как ще комуникирам с учениците как този урок ги доближава до голямата цел от визията?</w:t>
            </w:r>
          </w:p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Кои цели по умения и грамотности ще развивам в урока?</w:t>
            </w:r>
          </w:p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Каква стратегия ще приложа за развиване на тези умения?</w:t>
            </w:r>
          </w:p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Какви проявления на нагласа искам да развивам?</w:t>
            </w:r>
          </w:p>
        </w:tc>
      </w:tr>
      <w:tr w:rsidR="004E40D1">
        <w:trPr>
          <w:trHeight w:val="1180"/>
        </w:trPr>
        <w:tc>
          <w:tcPr>
            <w:tcW w:w="884" w:type="dxa"/>
            <w:vMerge/>
          </w:tcPr>
          <w:p w:rsidR="004E40D1" w:rsidRDefault="004E40D1">
            <w:pPr>
              <w:spacing w:after="0" w:line="240" w:lineRule="auto"/>
              <w:ind w:left="113" w:right="113"/>
              <w:contextualSpacing w:val="0"/>
            </w:pPr>
          </w:p>
        </w:tc>
        <w:tc>
          <w:tcPr>
            <w:tcW w:w="4379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Връзка с визията и голямата цел</w:t>
            </w:r>
          </w:p>
          <w:p w:rsidR="004E40D1" w:rsidRDefault="004E40D1">
            <w:pPr>
              <w:spacing w:after="0" w:line="240" w:lineRule="auto"/>
              <w:contextualSpacing w:val="0"/>
            </w:pPr>
          </w:p>
          <w:p w:rsidR="004E40D1" w:rsidRDefault="002240CB">
            <w:pPr>
              <w:spacing w:after="0" w:line="240" w:lineRule="auto"/>
              <w:contextualSpacing w:val="0"/>
            </w:pPr>
            <w:r>
              <w:t>У</w:t>
            </w:r>
            <w:r w:rsidR="00AD77D6">
              <w:t xml:space="preserve"> съставят въпроси за състезанието по ЧП в края на ЛА.</w:t>
            </w:r>
          </w:p>
          <w:p w:rsidR="004E40D1" w:rsidRDefault="004E40D1">
            <w:pPr>
              <w:spacing w:after="0" w:line="240" w:lineRule="auto"/>
              <w:contextualSpacing w:val="0"/>
            </w:pPr>
          </w:p>
          <w:p w:rsidR="004E40D1" w:rsidRDefault="004E40D1">
            <w:pPr>
              <w:spacing w:after="0" w:line="240" w:lineRule="auto"/>
              <w:contextualSpacing w:val="0"/>
            </w:pPr>
          </w:p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5491" w:type="dxa"/>
            <w:gridSpan w:val="2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Умения, грамотности, нагласи, стратегия</w:t>
            </w:r>
          </w:p>
          <w:p w:rsidR="004E40D1" w:rsidRDefault="00B90A2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Кои цели по умения и нагласи обслужва този урок? </w:t>
            </w:r>
          </w:p>
          <w:p w:rsidR="00AD77D6" w:rsidRDefault="00AD77D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</w:rPr>
            </w:pPr>
          </w:p>
          <w:p w:rsidR="00AD77D6" w:rsidRDefault="00AD77D6" w:rsidP="00AD77D6">
            <w:pPr>
              <w:spacing w:after="0" w:line="240" w:lineRule="auto"/>
            </w:pPr>
            <w:r>
              <w:t xml:space="preserve">Оценява информация от смесен текст (Четивна грамотност); </w:t>
            </w:r>
          </w:p>
          <w:p w:rsidR="00AD77D6" w:rsidRDefault="00AD77D6" w:rsidP="00AD77D6">
            <w:pPr>
              <w:spacing w:after="0" w:line="240" w:lineRule="auto"/>
            </w:pPr>
            <w:r>
              <w:t>5.4.1. Отговаря си на въпроса с една дума:</w:t>
            </w:r>
          </w:p>
          <w:p w:rsidR="00AD77D6" w:rsidRDefault="00AD77D6" w:rsidP="00AD77D6">
            <w:pPr>
              <w:spacing w:after="0" w:line="240" w:lineRule="auto"/>
            </w:pPr>
            <w:r>
              <w:t>„Какво ми показват данните от колоната/</w:t>
            </w:r>
          </w:p>
          <w:p w:rsidR="00AD77D6" w:rsidRDefault="00AD77D6" w:rsidP="00AD77D6">
            <w:pPr>
              <w:spacing w:after="0" w:line="240" w:lineRule="auto"/>
            </w:pPr>
            <w:r>
              <w:t>реда?”;</w:t>
            </w:r>
          </w:p>
          <w:p w:rsidR="00AD77D6" w:rsidRDefault="00AD77D6" w:rsidP="00AD77D6">
            <w:pPr>
              <w:spacing w:after="0" w:line="240" w:lineRule="auto"/>
            </w:pPr>
            <w:r>
              <w:t>Перифразира;</w:t>
            </w:r>
          </w:p>
          <w:p w:rsidR="00AD77D6" w:rsidRDefault="00AD77D6" w:rsidP="00AD77D6">
            <w:pPr>
              <w:spacing w:after="0" w:line="240" w:lineRule="auto"/>
            </w:pPr>
            <w:r>
              <w:t>5.4.2. Отговаря си на въпроса: „Какво</w:t>
            </w:r>
          </w:p>
          <w:p w:rsidR="00AD77D6" w:rsidRDefault="00AD77D6" w:rsidP="00AD77D6">
            <w:pPr>
              <w:spacing w:after="0" w:line="240" w:lineRule="auto"/>
            </w:pPr>
            <w:r>
              <w:t>обединява колоната/реда?”</w:t>
            </w:r>
          </w:p>
          <w:p w:rsidR="00AD77D6" w:rsidRDefault="00AD77D6" w:rsidP="00AD77D6">
            <w:pPr>
              <w:spacing w:after="0" w:line="240" w:lineRule="auto"/>
              <w:contextualSpacing w:val="0"/>
            </w:pPr>
            <w:r>
              <w:t>Работи в екип</w:t>
            </w:r>
          </w:p>
        </w:tc>
        <w:tc>
          <w:tcPr>
            <w:tcW w:w="4253" w:type="dxa"/>
            <w:vMerge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</w:tr>
      <w:tr w:rsidR="004E40D1">
        <w:trPr>
          <w:trHeight w:val="1180"/>
        </w:trPr>
        <w:tc>
          <w:tcPr>
            <w:tcW w:w="884" w:type="dxa"/>
            <w:vMerge/>
          </w:tcPr>
          <w:p w:rsidR="004E40D1" w:rsidRDefault="004E40D1">
            <w:pPr>
              <w:spacing w:after="0" w:line="240" w:lineRule="auto"/>
              <w:ind w:left="113" w:right="113"/>
              <w:contextualSpacing w:val="0"/>
            </w:pPr>
          </w:p>
        </w:tc>
        <w:tc>
          <w:tcPr>
            <w:tcW w:w="9870" w:type="dxa"/>
            <w:gridSpan w:val="3"/>
          </w:tcPr>
          <w:p w:rsidR="004E40D1" w:rsidRPr="00F41A2B" w:rsidRDefault="00B90A26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41A2B">
              <w:rPr>
                <w:rFonts w:ascii="Arial" w:eastAsia="Times New Roman" w:hAnsi="Arial" w:cs="Arial"/>
                <w:b/>
                <w:i/>
              </w:rPr>
              <w:t xml:space="preserve">Стъпка № 1.3: </w:t>
            </w:r>
            <w:r w:rsidR="004F0585" w:rsidRPr="00F41A2B">
              <w:rPr>
                <w:rFonts w:ascii="Arial" w:eastAsia="Times New Roman" w:hAnsi="Arial" w:cs="Arial"/>
                <w:b/>
              </w:rPr>
              <w:t>Оценяване ( 7</w:t>
            </w:r>
            <w:r w:rsidR="009C6FA7" w:rsidRPr="00F41A2B">
              <w:rPr>
                <w:rFonts w:ascii="Arial" w:eastAsia="Times New Roman" w:hAnsi="Arial" w:cs="Arial"/>
                <w:b/>
              </w:rPr>
              <w:t xml:space="preserve"> </w:t>
            </w:r>
            <w:r w:rsidRPr="00F41A2B">
              <w:rPr>
                <w:rFonts w:ascii="Arial" w:eastAsia="Times New Roman" w:hAnsi="Arial" w:cs="Arial"/>
                <w:b/>
              </w:rPr>
              <w:t>мин.)</w:t>
            </w:r>
            <w:r w:rsidR="004F0585" w:rsidRPr="00F41A2B">
              <w:rPr>
                <w:rFonts w:ascii="Arial" w:eastAsia="Times New Roman" w:hAnsi="Arial" w:cs="Arial"/>
                <w:b/>
              </w:rPr>
              <w:t xml:space="preserve"> =</w:t>
            </w:r>
            <w:r w:rsidR="009C6FA7" w:rsidRPr="00F41A2B">
              <w:rPr>
                <w:rFonts w:ascii="Arial" w:eastAsia="Times New Roman" w:hAnsi="Arial" w:cs="Arial"/>
                <w:b/>
              </w:rPr>
              <w:t xml:space="preserve"> (</w:t>
            </w:r>
            <w:r w:rsidR="004F0585" w:rsidRPr="00F41A2B">
              <w:rPr>
                <w:rFonts w:ascii="Arial" w:eastAsia="Times New Roman" w:hAnsi="Arial" w:cs="Arial"/>
                <w:b/>
              </w:rPr>
              <w:t>5+</w:t>
            </w:r>
            <w:r w:rsidR="009C6FA7" w:rsidRPr="00F41A2B">
              <w:rPr>
                <w:rFonts w:ascii="Arial" w:eastAsia="Times New Roman" w:hAnsi="Arial" w:cs="Arial"/>
                <w:b/>
              </w:rPr>
              <w:t>2 мин. За инструкции и проверка на разбиране)</w:t>
            </w:r>
          </w:p>
          <w:p w:rsidR="00F05117" w:rsidRDefault="00F05117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70C0"/>
              </w:rPr>
            </w:pPr>
            <w:r w:rsidRPr="00F05117">
              <w:rPr>
                <w:rFonts w:ascii="Arial" w:hAnsi="Arial" w:cs="Arial"/>
                <w:color w:val="0070C0"/>
              </w:rPr>
              <w:t>Каня Пом.треньора да раздаде ИБ</w:t>
            </w:r>
            <w:r>
              <w:rPr>
                <w:rFonts w:ascii="Arial" w:hAnsi="Arial" w:cs="Arial"/>
                <w:color w:val="0070C0"/>
              </w:rPr>
              <w:t xml:space="preserve"> и да прочете задачата. Капита</w:t>
            </w:r>
            <w:r w:rsidR="00F92AF7">
              <w:rPr>
                <w:rFonts w:ascii="Arial" w:hAnsi="Arial" w:cs="Arial"/>
                <w:color w:val="0070C0"/>
              </w:rPr>
              <w:t>н</w:t>
            </w:r>
            <w:r>
              <w:rPr>
                <w:rFonts w:ascii="Arial" w:hAnsi="Arial" w:cs="Arial"/>
                <w:color w:val="0070C0"/>
              </w:rPr>
              <w:t>а прави ПР, като изтегля клечка с име на У, който да обясни какво е разбрал като условие на задачата.</w:t>
            </w:r>
          </w:p>
          <w:p w:rsidR="00F92AF7" w:rsidRDefault="001A4970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А</w:t>
            </w:r>
            <w:r w:rsidR="007331DC">
              <w:rPr>
                <w:rFonts w:ascii="Arial" w:hAnsi="Arial" w:cs="Arial"/>
                <w:color w:val="0070C0"/>
              </w:rPr>
              <w:t>ко някой стане</w:t>
            </w:r>
            <w:r w:rsidR="00F92AF7">
              <w:rPr>
                <w:rFonts w:ascii="Arial" w:hAnsi="Arial" w:cs="Arial"/>
                <w:color w:val="0070C0"/>
              </w:rPr>
              <w:t xml:space="preserve"> готов </w:t>
            </w:r>
            <w:r w:rsidR="007331DC">
              <w:rPr>
                <w:rFonts w:ascii="Arial" w:hAnsi="Arial" w:cs="Arial"/>
                <w:color w:val="0070C0"/>
              </w:rPr>
              <w:t xml:space="preserve">преди края на времето, </w:t>
            </w:r>
            <w:r w:rsidR="00F92AF7">
              <w:rPr>
                <w:rFonts w:ascii="Arial" w:hAnsi="Arial" w:cs="Arial"/>
                <w:color w:val="0070C0"/>
              </w:rPr>
              <w:t>може да си вземе задача звезда за повече голове (точки), а който се затруднява</w:t>
            </w:r>
            <w:r w:rsidR="00B40448">
              <w:rPr>
                <w:rFonts w:ascii="Arial" w:hAnsi="Arial" w:cs="Arial"/>
                <w:color w:val="0070C0"/>
              </w:rPr>
              <w:t>, може</w:t>
            </w:r>
            <w:r w:rsidR="00F92AF7">
              <w:rPr>
                <w:rFonts w:ascii="Arial" w:hAnsi="Arial" w:cs="Arial"/>
                <w:color w:val="0070C0"/>
              </w:rPr>
              <w:t xml:space="preserve"> да вземе задача от зелената</w:t>
            </w:r>
            <w:r w:rsidR="00B40448">
              <w:rPr>
                <w:rFonts w:ascii="Arial" w:hAnsi="Arial" w:cs="Arial"/>
                <w:color w:val="0070C0"/>
              </w:rPr>
              <w:t xml:space="preserve"> кутия</w:t>
            </w:r>
            <w:r>
              <w:rPr>
                <w:rFonts w:ascii="Arial" w:hAnsi="Arial" w:cs="Arial"/>
                <w:color w:val="0070C0"/>
              </w:rPr>
              <w:t xml:space="preserve"> с по-леки предизвикателства</w:t>
            </w:r>
            <w:r w:rsidR="00B40448">
              <w:rPr>
                <w:rFonts w:ascii="Arial" w:hAnsi="Arial" w:cs="Arial"/>
                <w:color w:val="0070C0"/>
              </w:rPr>
              <w:t>.</w:t>
            </w:r>
          </w:p>
          <w:p w:rsidR="00F05117" w:rsidRPr="00F05117" w:rsidRDefault="00F05117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Ако всички са готови, </w:t>
            </w:r>
            <w:r w:rsidRPr="00F05117">
              <w:rPr>
                <w:rFonts w:ascii="Arial" w:hAnsi="Arial" w:cs="Arial"/>
                <w:color w:val="0070C0"/>
              </w:rPr>
              <w:t>ТК засича времето, а след като времето изтече</w:t>
            </w:r>
            <w:r>
              <w:rPr>
                <w:rFonts w:ascii="Arial" w:hAnsi="Arial" w:cs="Arial"/>
                <w:color w:val="0070C0"/>
              </w:rPr>
              <w:t xml:space="preserve">, </w:t>
            </w:r>
            <w:r w:rsidRPr="00F05117">
              <w:rPr>
                <w:rFonts w:ascii="Arial" w:hAnsi="Arial" w:cs="Arial"/>
                <w:color w:val="0070C0"/>
              </w:rPr>
              <w:t>Капитана събира ИБ и ми ги предава.</w:t>
            </w:r>
          </w:p>
          <w:p w:rsidR="001D14B1" w:rsidRPr="00F44C18" w:rsidRDefault="001D14B1" w:rsidP="001D14B1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F44C18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Изходен билет</w:t>
            </w:r>
            <w:r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2 – Бъди пръв! </w:t>
            </w:r>
            <w:r w:rsidRPr="00F44C18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sym w:font="Wingdings" w:char="F04A"/>
            </w:r>
          </w:p>
          <w:p w:rsidR="001D14B1" w:rsidRDefault="001D14B1" w:rsidP="001D14B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ИМЕ:……………………………………</w:t>
            </w:r>
          </w:p>
          <w:p w:rsidR="001D14B1" w:rsidRPr="003F45AF" w:rsidRDefault="001D14B1" w:rsidP="001D14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44C18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Инструкция: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Използвайте</w:t>
            </w:r>
            <w:r w:rsidRPr="00F44C1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 таблицит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е, които съставихте по време на </w:t>
            </w:r>
            <w:r w:rsidRPr="00F44C1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самостоятелната работа. </w:t>
            </w:r>
            <w:r w:rsidRPr="00ED793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Обърнете внимание какъв е вида на затворените въпроси и какво включват те, освен самия въпрос.</w:t>
            </w:r>
          </w:p>
          <w:p w:rsidR="001D14B1" w:rsidRPr="003F45AF" w:rsidRDefault="001D14B1" w:rsidP="001D14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6B67A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- </w:t>
            </w:r>
            <w:r w:rsidRPr="00F44C18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Време за работа </w:t>
            </w: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5 минути</w:t>
            </w:r>
            <w:r w:rsidRPr="003F45A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: </w:t>
            </w:r>
          </w:p>
          <w:p w:rsidR="001D14B1" w:rsidRPr="006B67A2" w:rsidRDefault="001D14B1" w:rsidP="001D14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Съставете 1</w:t>
            </w:r>
            <w:r w:rsidRPr="006B67A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затворени въпроса с 3 подточки ( а, б и в) към информацията от табли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цата, като всеки въпрос има &gt;1</w:t>
            </w:r>
            <w:r w:rsidRPr="006B67A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верен отговор.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Отбележете верните. </w:t>
            </w:r>
          </w:p>
          <w:p w:rsidR="001D14B1" w:rsidRPr="00CC571C" w:rsidRDefault="001D14B1" w:rsidP="001D14B1">
            <w:pPr>
              <w:widowControl w:val="0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571C">
              <w:rPr>
                <w:rFonts w:ascii="Times New Roman" w:eastAsia="Arial" w:hAnsi="Times New Roman" w:cs="Times New Roman"/>
                <w:sz w:val="24"/>
                <w:szCs w:val="24"/>
              </w:rPr>
              <w:t>1. . . . . . . . . . . . . . . . . . . . . . . . . . . . . . . . . . . . . . . . . . . . . . . .</w:t>
            </w:r>
          </w:p>
          <w:p w:rsidR="001D14B1" w:rsidRPr="00CC571C" w:rsidRDefault="001D14B1" w:rsidP="001D14B1">
            <w:pPr>
              <w:widowControl w:val="0"/>
              <w:ind w:left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571C">
              <w:rPr>
                <w:rFonts w:ascii="Times New Roman" w:eastAsia="Arial" w:hAnsi="Times New Roman" w:cs="Times New Roman"/>
                <w:sz w:val="24"/>
                <w:szCs w:val="24"/>
              </w:rPr>
              <w:t>а) . . . . . . . . . . . . . . . . . . . . . . . .</w:t>
            </w:r>
          </w:p>
          <w:p w:rsidR="001D14B1" w:rsidRPr="00CC571C" w:rsidRDefault="001D14B1" w:rsidP="001D14B1">
            <w:pPr>
              <w:widowControl w:val="0"/>
              <w:ind w:left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571C">
              <w:rPr>
                <w:rFonts w:ascii="Times New Roman" w:eastAsia="Arial" w:hAnsi="Times New Roman" w:cs="Times New Roman"/>
                <w:sz w:val="24"/>
                <w:szCs w:val="24"/>
              </w:rPr>
              <w:t>б) . . . . . . . . . . . . . . . . . . . . . . . .</w:t>
            </w:r>
          </w:p>
          <w:p w:rsidR="001D14B1" w:rsidRPr="00CC571C" w:rsidRDefault="001D14B1" w:rsidP="001D14B1">
            <w:pPr>
              <w:widowControl w:val="0"/>
              <w:ind w:left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C571C">
              <w:rPr>
                <w:rFonts w:ascii="Times New Roman" w:eastAsia="Arial" w:hAnsi="Times New Roman" w:cs="Times New Roman"/>
                <w:sz w:val="24"/>
                <w:szCs w:val="24"/>
              </w:rPr>
              <w:t>в) . . . . . . . . . . . . . . . . . . . . . . . .</w:t>
            </w:r>
          </w:p>
          <w:p w:rsidR="001D14B1" w:rsidRPr="00CC571C" w:rsidRDefault="001D14B1" w:rsidP="001D14B1">
            <w:pPr>
              <w:widowControl w:val="0"/>
              <w:ind w:firstLine="720"/>
              <w:rPr>
                <w:rFonts w:ascii="Times New Roman" w:eastAsia="Arial" w:hAnsi="Times New Roman" w:cs="Times New Roman"/>
                <w:i/>
              </w:rPr>
            </w:pPr>
            <w:r w:rsidRPr="00CC571C">
              <w:rPr>
                <w:rFonts w:ascii="Times New Roman" w:eastAsia="Arial" w:hAnsi="Times New Roman" w:cs="Times New Roman"/>
                <w:i/>
              </w:rPr>
              <w:t>Критерии за оценяване (максимален брой точки 10):</w:t>
            </w:r>
          </w:p>
          <w:tbl>
            <w:tblPr>
              <w:tblStyle w:val="TableGrid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409"/>
              <w:gridCol w:w="2552"/>
              <w:gridCol w:w="2552"/>
            </w:tblGrid>
            <w:tr w:rsidR="001D14B1" w:rsidRPr="00CC571C" w:rsidTr="00621D11">
              <w:tc>
                <w:tcPr>
                  <w:tcW w:w="2269" w:type="dxa"/>
                </w:tcPr>
                <w:p w:rsidR="001D14B1" w:rsidRPr="00CC571C" w:rsidRDefault="001D14B1" w:rsidP="00621D11">
                  <w:pPr>
                    <w:widowControl w:val="0"/>
                    <w:rPr>
                      <w:i/>
                      <w:sz w:val="22"/>
                      <w:szCs w:val="22"/>
                    </w:rPr>
                  </w:pPr>
                  <w:r w:rsidRPr="00CC571C">
                    <w:rPr>
                      <w:i/>
                      <w:sz w:val="22"/>
                      <w:szCs w:val="22"/>
                    </w:rPr>
                    <w:t>Критерии:</w:t>
                  </w:r>
                </w:p>
              </w:tc>
              <w:tc>
                <w:tcPr>
                  <w:tcW w:w="2409" w:type="dxa"/>
                </w:tcPr>
                <w:p w:rsidR="001D14B1" w:rsidRPr="00CC571C" w:rsidRDefault="001D14B1" w:rsidP="00621D11">
                  <w:pPr>
                    <w:widowControl w:val="0"/>
                    <w:ind w:left="709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C571C">
                    <w:rPr>
                      <w:i/>
                      <w:sz w:val="22"/>
                      <w:szCs w:val="22"/>
                    </w:rPr>
                    <w:t>0 т.</w:t>
                  </w:r>
                </w:p>
              </w:tc>
              <w:tc>
                <w:tcPr>
                  <w:tcW w:w="2552" w:type="dxa"/>
                </w:tcPr>
                <w:p w:rsidR="001D14B1" w:rsidRPr="00CC571C" w:rsidRDefault="001D14B1" w:rsidP="00621D11">
                  <w:pPr>
                    <w:widowControl w:val="0"/>
                    <w:ind w:left="709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C571C">
                    <w:rPr>
                      <w:i/>
                      <w:sz w:val="22"/>
                      <w:szCs w:val="22"/>
                    </w:rPr>
                    <w:t>5 т.</w:t>
                  </w:r>
                </w:p>
              </w:tc>
              <w:tc>
                <w:tcPr>
                  <w:tcW w:w="2552" w:type="dxa"/>
                </w:tcPr>
                <w:p w:rsidR="001D14B1" w:rsidRPr="00CC571C" w:rsidRDefault="001D14B1" w:rsidP="00621D11">
                  <w:pPr>
                    <w:widowControl w:val="0"/>
                    <w:ind w:left="709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CC571C">
                    <w:rPr>
                      <w:i/>
                      <w:sz w:val="22"/>
                      <w:szCs w:val="22"/>
                    </w:rPr>
                    <w:t>10 т.</w:t>
                  </w:r>
                </w:p>
              </w:tc>
            </w:tr>
            <w:tr w:rsidR="001D14B1" w:rsidRPr="00CC571C" w:rsidTr="00621D11">
              <w:tc>
                <w:tcPr>
                  <w:tcW w:w="2269" w:type="dxa"/>
                </w:tcPr>
                <w:p w:rsidR="001D14B1" w:rsidRPr="00CC571C" w:rsidRDefault="001D14B1" w:rsidP="00621D11">
                  <w:pPr>
                    <w:widowControl w:val="0"/>
                    <w:rPr>
                      <w:i/>
                      <w:sz w:val="22"/>
                      <w:szCs w:val="22"/>
                    </w:rPr>
                  </w:pPr>
                  <w:r w:rsidRPr="00CC571C">
                    <w:rPr>
                      <w:i/>
                      <w:sz w:val="22"/>
                      <w:szCs w:val="22"/>
                    </w:rPr>
                    <w:t xml:space="preserve">Ученика е написал  </w:t>
                  </w:r>
                  <w:r>
                    <w:rPr>
                      <w:i/>
                      <w:sz w:val="22"/>
                      <w:szCs w:val="22"/>
                    </w:rPr>
                    <w:t xml:space="preserve">1 </w:t>
                  </w:r>
                  <w:r>
                    <w:rPr>
                      <w:i/>
                      <w:sz w:val="22"/>
                      <w:szCs w:val="22"/>
                    </w:rPr>
                    <w:lastRenderedPageBreak/>
                    <w:t>въпрос</w:t>
                  </w:r>
                  <w:r w:rsidRPr="00CC571C">
                    <w:rPr>
                      <w:i/>
                      <w:sz w:val="22"/>
                      <w:szCs w:val="22"/>
                    </w:rPr>
                    <w:t xml:space="preserve"> на тема „жизнени процеси</w:t>
                  </w:r>
                  <w:r>
                    <w:rPr>
                      <w:i/>
                      <w:sz w:val="22"/>
                      <w:szCs w:val="22"/>
                    </w:rPr>
                    <w:t>“ и той отговаря на условието да бъде</w:t>
                  </w:r>
                  <w:r w:rsidRPr="00CC571C">
                    <w:rPr>
                      <w:i/>
                      <w:sz w:val="22"/>
                      <w:szCs w:val="22"/>
                    </w:rPr>
                    <w:t xml:space="preserve"> затворени с 3 възможни отговора, от които </w:t>
                  </w:r>
                  <w:r>
                    <w:rPr>
                      <w:i/>
                      <w:sz w:val="22"/>
                      <w:szCs w:val="22"/>
                    </w:rPr>
                    <w:t>поне 2 са верни.</w:t>
                  </w:r>
                </w:p>
              </w:tc>
              <w:tc>
                <w:tcPr>
                  <w:tcW w:w="2409" w:type="dxa"/>
                </w:tcPr>
                <w:p w:rsidR="001D14B1" w:rsidRPr="00CC571C" w:rsidRDefault="001D14B1" w:rsidP="00621D11">
                  <w:pPr>
                    <w:widowControl w:val="0"/>
                    <w:rPr>
                      <w:i/>
                      <w:sz w:val="22"/>
                      <w:szCs w:val="22"/>
                    </w:rPr>
                  </w:pPr>
                  <w:r w:rsidRPr="00CC571C">
                    <w:rPr>
                      <w:i/>
                      <w:sz w:val="22"/>
                      <w:szCs w:val="22"/>
                    </w:rPr>
                    <w:lastRenderedPageBreak/>
                    <w:t xml:space="preserve">Ученика е написал  </w:t>
                  </w:r>
                  <w:r>
                    <w:rPr>
                      <w:i/>
                      <w:sz w:val="22"/>
                      <w:szCs w:val="22"/>
                    </w:rPr>
                    <w:t xml:space="preserve">1 </w:t>
                  </w:r>
                  <w:r>
                    <w:rPr>
                      <w:i/>
                      <w:sz w:val="22"/>
                      <w:szCs w:val="22"/>
                    </w:rPr>
                    <w:lastRenderedPageBreak/>
                    <w:t>въпрос</w:t>
                  </w:r>
                  <w:r w:rsidRPr="00CC571C">
                    <w:rPr>
                      <w:i/>
                      <w:sz w:val="22"/>
                      <w:szCs w:val="22"/>
                    </w:rPr>
                    <w:t xml:space="preserve"> на тема „жизнени процеси</w:t>
                  </w:r>
                  <w:r>
                    <w:rPr>
                      <w:i/>
                      <w:sz w:val="22"/>
                      <w:szCs w:val="22"/>
                    </w:rPr>
                    <w:t>“ и той отговаря на условието да бъде</w:t>
                  </w:r>
                  <w:r w:rsidRPr="00CC571C">
                    <w:rPr>
                      <w:i/>
                      <w:sz w:val="22"/>
                      <w:szCs w:val="22"/>
                    </w:rPr>
                    <w:t xml:space="preserve"> затворени с 3 възможни отговора, от които </w:t>
                  </w:r>
                  <w:r>
                    <w:rPr>
                      <w:i/>
                      <w:sz w:val="22"/>
                      <w:szCs w:val="22"/>
                    </w:rPr>
                    <w:t>нито 1 верен.</w:t>
                  </w:r>
                </w:p>
              </w:tc>
              <w:tc>
                <w:tcPr>
                  <w:tcW w:w="2552" w:type="dxa"/>
                </w:tcPr>
                <w:p w:rsidR="001D14B1" w:rsidRPr="00CC571C" w:rsidRDefault="001D14B1" w:rsidP="00621D11">
                  <w:pPr>
                    <w:widowControl w:val="0"/>
                    <w:rPr>
                      <w:i/>
                      <w:sz w:val="22"/>
                      <w:szCs w:val="22"/>
                    </w:rPr>
                  </w:pPr>
                  <w:r w:rsidRPr="00CC571C">
                    <w:rPr>
                      <w:i/>
                      <w:sz w:val="22"/>
                      <w:szCs w:val="22"/>
                    </w:rPr>
                    <w:lastRenderedPageBreak/>
                    <w:t xml:space="preserve">Ученика е написал  </w:t>
                  </w:r>
                  <w:r>
                    <w:rPr>
                      <w:i/>
                      <w:sz w:val="22"/>
                      <w:szCs w:val="22"/>
                    </w:rPr>
                    <w:t xml:space="preserve">1 </w:t>
                  </w:r>
                  <w:r>
                    <w:rPr>
                      <w:i/>
                      <w:sz w:val="22"/>
                      <w:szCs w:val="22"/>
                    </w:rPr>
                    <w:lastRenderedPageBreak/>
                    <w:t>въпрос</w:t>
                  </w:r>
                  <w:r w:rsidRPr="00CC571C">
                    <w:rPr>
                      <w:i/>
                      <w:sz w:val="22"/>
                      <w:szCs w:val="22"/>
                    </w:rPr>
                    <w:t xml:space="preserve"> на тема „жизнени процеси</w:t>
                  </w:r>
                  <w:r>
                    <w:rPr>
                      <w:i/>
                      <w:sz w:val="22"/>
                      <w:szCs w:val="22"/>
                    </w:rPr>
                    <w:t>“ и той отговаря на условието да бъде</w:t>
                  </w:r>
                  <w:r w:rsidRPr="00CC571C">
                    <w:rPr>
                      <w:i/>
                      <w:sz w:val="22"/>
                      <w:szCs w:val="22"/>
                    </w:rPr>
                    <w:t xml:space="preserve"> затворени с 3 възможни отговора, от които </w:t>
                  </w:r>
                  <w:r>
                    <w:rPr>
                      <w:i/>
                      <w:sz w:val="22"/>
                      <w:szCs w:val="22"/>
                    </w:rPr>
                    <w:t>само 1 е верен.</w:t>
                  </w:r>
                </w:p>
              </w:tc>
              <w:tc>
                <w:tcPr>
                  <w:tcW w:w="2552" w:type="dxa"/>
                </w:tcPr>
                <w:p w:rsidR="001D14B1" w:rsidRPr="00CC571C" w:rsidRDefault="001D14B1" w:rsidP="00621D11">
                  <w:pPr>
                    <w:widowControl w:val="0"/>
                    <w:rPr>
                      <w:i/>
                      <w:sz w:val="22"/>
                      <w:szCs w:val="22"/>
                    </w:rPr>
                  </w:pPr>
                  <w:r w:rsidRPr="00CC571C">
                    <w:rPr>
                      <w:i/>
                      <w:sz w:val="22"/>
                      <w:szCs w:val="22"/>
                    </w:rPr>
                    <w:lastRenderedPageBreak/>
                    <w:t xml:space="preserve">Ученика е написал  </w:t>
                  </w:r>
                  <w:r>
                    <w:rPr>
                      <w:i/>
                      <w:sz w:val="22"/>
                      <w:szCs w:val="22"/>
                    </w:rPr>
                    <w:t xml:space="preserve">1 </w:t>
                  </w:r>
                  <w:r>
                    <w:rPr>
                      <w:i/>
                      <w:sz w:val="22"/>
                      <w:szCs w:val="22"/>
                    </w:rPr>
                    <w:lastRenderedPageBreak/>
                    <w:t>въпрос</w:t>
                  </w:r>
                  <w:r w:rsidRPr="00CC571C">
                    <w:rPr>
                      <w:i/>
                      <w:sz w:val="22"/>
                      <w:szCs w:val="22"/>
                    </w:rPr>
                    <w:t xml:space="preserve"> на тема „жизнени процеси</w:t>
                  </w:r>
                  <w:r>
                    <w:rPr>
                      <w:i/>
                      <w:sz w:val="22"/>
                      <w:szCs w:val="22"/>
                    </w:rPr>
                    <w:t>“ и той отговаря на условието да бъде</w:t>
                  </w:r>
                  <w:r w:rsidRPr="00CC571C">
                    <w:rPr>
                      <w:i/>
                      <w:sz w:val="22"/>
                      <w:szCs w:val="22"/>
                    </w:rPr>
                    <w:t xml:space="preserve"> затворени с 3 възможни отговора, от които </w:t>
                  </w:r>
                  <w:r>
                    <w:rPr>
                      <w:i/>
                      <w:sz w:val="22"/>
                      <w:szCs w:val="22"/>
                    </w:rPr>
                    <w:t>поне 2 са верни.</w:t>
                  </w:r>
                </w:p>
              </w:tc>
            </w:tr>
          </w:tbl>
          <w:p w:rsidR="001D14B1" w:rsidRDefault="001D14B1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1D14B1" w:rsidRDefault="001D14B1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CD49D4" w:rsidRPr="00F41A2B" w:rsidRDefault="00CD49D4" w:rsidP="001D14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Опишете какво учениците трябва да направят, за да ви покажат, че са постигнали (или напредват по пътя към) целтa :</w:t>
            </w:r>
          </w:p>
          <w:p w:rsidR="004E40D1" w:rsidRDefault="00B90A26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задачата за проверка на целта</w:t>
            </w:r>
          </w:p>
          <w:p w:rsidR="004E40D1" w:rsidRDefault="00B90A26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критериите за оценка </w:t>
            </w:r>
          </w:p>
          <w:p w:rsidR="004E40D1" w:rsidRDefault="00B90A26">
            <w:pPr>
              <w:numPr>
                <w:ilvl w:val="0"/>
                <w:numId w:val="1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Инструкция + проверка на разбиране </w:t>
            </w:r>
          </w:p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Защо учениците Ви трябва да са ангажирани с тази час на урока? /избор на мотивационна стратегия/</w:t>
            </w:r>
          </w:p>
          <w:p w:rsidR="004E40D1" w:rsidRDefault="004E40D1">
            <w:pPr>
              <w:spacing w:after="0" w:line="240" w:lineRule="auto"/>
              <w:contextualSpacing w:val="0"/>
            </w:pPr>
          </w:p>
        </w:tc>
      </w:tr>
      <w:tr w:rsidR="004E40D1">
        <w:tc>
          <w:tcPr>
            <w:tcW w:w="884" w:type="dxa"/>
            <w:vMerge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9870" w:type="dxa"/>
            <w:gridSpan w:val="3"/>
          </w:tcPr>
          <w:p w:rsidR="004E40D1" w:rsidRPr="00F41A2B" w:rsidRDefault="00B90A26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F41A2B">
              <w:rPr>
                <w:rFonts w:ascii="Arial" w:eastAsia="Times New Roman" w:hAnsi="Arial" w:cs="Arial"/>
                <w:b/>
                <w:i/>
              </w:rPr>
              <w:t xml:space="preserve">Стъпка № 1.4: </w:t>
            </w:r>
            <w:r w:rsidRPr="00F41A2B">
              <w:rPr>
                <w:rFonts w:ascii="Arial" w:eastAsia="Times New Roman" w:hAnsi="Arial" w:cs="Arial"/>
                <w:b/>
              </w:rPr>
              <w:t>Ключови точки</w:t>
            </w:r>
          </w:p>
          <w:p w:rsidR="004E40D1" w:rsidRPr="00F41A2B" w:rsidRDefault="004F0585" w:rsidP="00F41A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1A2B">
              <w:rPr>
                <w:rFonts w:ascii="Arial" w:hAnsi="Arial" w:cs="Arial"/>
              </w:rPr>
              <w:t>Основни жизнени процеси – сравнение между различните видове организми</w:t>
            </w:r>
          </w:p>
          <w:p w:rsidR="00FC4C1F" w:rsidRPr="008D145C" w:rsidRDefault="008D145C" w:rsidP="00F41A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D145C">
              <w:rPr>
                <w:rFonts w:ascii="Arial" w:hAnsi="Arial" w:cs="Arial"/>
              </w:rPr>
              <w:t>Четивна грамотност</w:t>
            </w:r>
            <w:r>
              <w:rPr>
                <w:rFonts w:ascii="Arial" w:hAnsi="Arial" w:cs="Arial"/>
              </w:rPr>
              <w:t xml:space="preserve"> - и</w:t>
            </w:r>
            <w:r w:rsidR="00FC4C1F" w:rsidRPr="008D145C">
              <w:rPr>
                <w:rFonts w:ascii="Arial" w:hAnsi="Arial" w:cs="Arial"/>
              </w:rPr>
              <w:t>звличане на информация</w:t>
            </w:r>
            <w:bookmarkStart w:id="0" w:name="_GoBack"/>
            <w:bookmarkEnd w:id="0"/>
          </w:p>
          <w:p w:rsidR="004F0585" w:rsidRPr="00F41A2B" w:rsidRDefault="00F41A2B" w:rsidP="00F41A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Съст</w:t>
            </w:r>
            <w:r w:rsidR="004F0585" w:rsidRPr="00F41A2B">
              <w:rPr>
                <w:rFonts w:ascii="Arial" w:hAnsi="Arial" w:cs="Arial"/>
              </w:rPr>
              <w:t xml:space="preserve">авяне на </w:t>
            </w:r>
            <w:r w:rsidR="002B41DD" w:rsidRPr="00F41A2B">
              <w:rPr>
                <w:rFonts w:ascii="Arial" w:hAnsi="Arial" w:cs="Arial"/>
              </w:rPr>
              <w:t>затворени въпроси с повече от 1 верен отговор</w:t>
            </w:r>
          </w:p>
          <w:p w:rsidR="004F0585" w:rsidRPr="00F41A2B" w:rsidRDefault="004F0585" w:rsidP="00F41A2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1A2B">
              <w:rPr>
                <w:rFonts w:ascii="Arial" w:hAnsi="Arial" w:cs="Arial"/>
              </w:rPr>
              <w:t>Работа в екип</w:t>
            </w:r>
            <w:r w:rsidR="00A500EA" w:rsidRPr="00F41A2B">
              <w:rPr>
                <w:rFonts w:ascii="Arial" w:hAnsi="Arial" w:cs="Arial"/>
              </w:rPr>
              <w:t xml:space="preserve"> </w:t>
            </w:r>
          </w:p>
          <w:p w:rsidR="004F0585" w:rsidRPr="00F41A2B" w:rsidRDefault="004F0585" w:rsidP="00F41A2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E40D1" w:rsidRPr="00F41A2B" w:rsidRDefault="004E40D1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4E40D1" w:rsidRPr="00F41A2B" w:rsidRDefault="004E40D1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4E40D1" w:rsidRPr="00F41A2B" w:rsidRDefault="004E40D1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  <w:p w:rsidR="004E40D1" w:rsidRPr="00F41A2B" w:rsidRDefault="004E40D1" w:rsidP="00F41A2B">
            <w:pPr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Кои са  най-важните 3-5 неща, които учениците ми трябва да знаят/могат в този урок, за да се справят с оценяването и да постигнат крайната цел?</w:t>
            </w:r>
          </w:p>
          <w:p w:rsidR="004E40D1" w:rsidRDefault="004E40D1">
            <w:pPr>
              <w:spacing w:after="0" w:line="240" w:lineRule="auto"/>
              <w:contextualSpacing w:val="0"/>
            </w:pPr>
          </w:p>
        </w:tc>
      </w:tr>
      <w:tr w:rsidR="004E40D1">
        <w:tc>
          <w:tcPr>
            <w:tcW w:w="884" w:type="dxa"/>
          </w:tcPr>
          <w:p w:rsidR="004E40D1" w:rsidRDefault="004E40D1">
            <w:pPr>
              <w:spacing w:after="0" w:line="240" w:lineRule="auto"/>
              <w:ind w:left="113" w:right="113"/>
              <w:contextualSpacing w:val="0"/>
            </w:pPr>
          </w:p>
        </w:tc>
        <w:tc>
          <w:tcPr>
            <w:tcW w:w="7763" w:type="dxa"/>
            <w:gridSpan w:val="2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2107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Необходими материали и оформление на класната стая</w:t>
            </w:r>
          </w:p>
        </w:tc>
        <w:tc>
          <w:tcPr>
            <w:tcW w:w="4253" w:type="dxa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</w:tr>
      <w:tr w:rsidR="004E40D1">
        <w:tc>
          <w:tcPr>
            <w:tcW w:w="884" w:type="dxa"/>
            <w:vMerge w:val="restart"/>
          </w:tcPr>
          <w:p w:rsidR="004E40D1" w:rsidRDefault="00B90A26">
            <w:pPr>
              <w:spacing w:after="0" w:line="240" w:lineRule="auto"/>
              <w:ind w:left="113" w:right="113"/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Избор на методи</w:t>
            </w:r>
          </w:p>
        </w:tc>
        <w:tc>
          <w:tcPr>
            <w:tcW w:w="7763" w:type="dxa"/>
            <w:gridSpan w:val="2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Стъпка № 1.5:  </w:t>
            </w:r>
            <w:r w:rsidR="008E44FB">
              <w:rPr>
                <w:rFonts w:ascii="Times New Roman" w:eastAsia="Times New Roman" w:hAnsi="Times New Roman" w:cs="Times New Roman"/>
                <w:b/>
              </w:rPr>
              <w:t>Отваряне (3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</w:rPr>
              <w:t>.)</w:t>
            </w:r>
          </w:p>
          <w:p w:rsidR="00BD5023" w:rsidRDefault="00BD5023" w:rsidP="00BD5023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Таблица „Знам – искам да знам – научих” (ЗИН – таблица)</w:t>
            </w:r>
          </w:p>
          <w:p w:rsidR="008E44FB" w:rsidRDefault="008E44FB" w:rsidP="00F41A2B">
            <w:pPr>
              <w:spacing w:line="36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Поздравявам, пускаме химна на класа= химна на Б-я за 15 -30 сек.</w:t>
            </w:r>
          </w:p>
          <w:p w:rsidR="008E44FB" w:rsidRDefault="008E44FB" w:rsidP="00F41A2B">
            <w:pPr>
              <w:spacing w:line="36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Обявявам резултатите от предишния ден.</w:t>
            </w:r>
            <w:r w:rsidR="00FF4CC5">
              <w:rPr>
                <w:rFonts w:asciiTheme="minorHAnsi" w:hAnsiTheme="minorHAnsi" w:cstheme="minorHAnsi"/>
                <w:color w:val="C00000"/>
              </w:rPr>
              <w:t xml:space="preserve"> Коментатора съобщава резултата от ПП и екипна работа. Тегля случайни 2 ученика да дадат предложения за подобряване на ПП и ЕР.</w:t>
            </w:r>
          </w:p>
          <w:p w:rsidR="008E44FB" w:rsidRDefault="008E44FB" w:rsidP="00F41A2B">
            <w:pPr>
              <w:spacing w:line="36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Обяснявам връзката на днешната ни работа и цел с голямата цел. Готвим се за състезанието, учасваме всички на 100%.</w:t>
            </w:r>
          </w:p>
          <w:p w:rsidR="002E7291" w:rsidRPr="00C82F62" w:rsidRDefault="002E7291" w:rsidP="00F41A2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4253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Защо е нужно У да са ангажирани с този урок и каква е неговата цел /връзка с визия и голяма цел , предишен/следващ урок/?</w:t>
            </w:r>
          </w:p>
          <w:p w:rsidR="004E40D1" w:rsidRDefault="00B90A26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Как комуникирам резултатите от предишният час и се уверявам, че децата разбират с какво са се справили добре и какви са следащите стъпки?  </w:t>
            </w:r>
          </w:p>
          <w:p w:rsidR="004E40D1" w:rsidRDefault="00B90A26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ще „хванете” интереса на учениците /мотивационна стратегия/?</w:t>
            </w:r>
          </w:p>
        </w:tc>
      </w:tr>
      <w:tr w:rsidR="004E40D1">
        <w:tc>
          <w:tcPr>
            <w:tcW w:w="884" w:type="dxa"/>
            <w:vMerge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7763" w:type="dxa"/>
            <w:gridSpan w:val="2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2107" w:type="dxa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4253" w:type="dxa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</w:tr>
      <w:tr w:rsidR="004E40D1">
        <w:tc>
          <w:tcPr>
            <w:tcW w:w="884" w:type="dxa"/>
            <w:vMerge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7763" w:type="dxa"/>
            <w:gridSpan w:val="2"/>
          </w:tcPr>
          <w:p w:rsidR="004E40D1" w:rsidRDefault="00B90A26">
            <w:pPr>
              <w:numPr>
                <w:ilvl w:val="0"/>
                <w:numId w:val="5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Стъпка № 4</w:t>
            </w:r>
            <w:r w:rsidR="004F0585">
              <w:rPr>
                <w:rFonts w:ascii="Times New Roman" w:eastAsia="Times New Roman" w:hAnsi="Times New Roman" w:cs="Times New Roman"/>
                <w:b/>
              </w:rPr>
              <w:t>: Въведение на но</w:t>
            </w:r>
            <w:r w:rsidR="00727A33">
              <w:rPr>
                <w:rFonts w:ascii="Times New Roman" w:eastAsia="Times New Roman" w:hAnsi="Times New Roman" w:cs="Times New Roman"/>
                <w:b/>
              </w:rPr>
              <w:t>в материал ( 15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мин.)</w:t>
            </w:r>
          </w:p>
          <w:p w:rsidR="004E40D1" w:rsidRDefault="004E40D1">
            <w:pPr>
              <w:spacing w:after="0" w:line="240" w:lineRule="auto"/>
              <w:contextualSpacing w:val="0"/>
            </w:pPr>
          </w:p>
          <w:p w:rsidR="008F35A2" w:rsidRPr="009205D9" w:rsidRDefault="008F35A2" w:rsidP="009205D9">
            <w:pPr>
              <w:spacing w:after="0" w:line="360" w:lineRule="auto"/>
              <w:contextualSpacing w:val="0"/>
              <w:rPr>
                <w:rFonts w:asciiTheme="minorHAnsi" w:eastAsia="Times New Roman" w:hAnsiTheme="minorHAnsi" w:cs="Times New Roman"/>
                <w:color w:val="C00000"/>
              </w:rPr>
            </w:pPr>
            <w:r w:rsidRPr="009205D9">
              <w:rPr>
                <w:rFonts w:asciiTheme="minorHAnsi" w:eastAsia="Times New Roman" w:hAnsiTheme="minorHAnsi" w:cs="Times New Roman"/>
                <w:color w:val="C00000"/>
              </w:rPr>
              <w:t>За да изпълним целта на днешния ни урок</w:t>
            </w:r>
            <w:r w:rsidR="004F0585" w:rsidRPr="009205D9">
              <w:rPr>
                <w:rFonts w:asciiTheme="minorHAnsi" w:eastAsia="Times New Roman" w:hAnsiTheme="minorHAnsi" w:cs="Times New Roman"/>
                <w:color w:val="C00000"/>
              </w:rPr>
              <w:t>, който е нашата  малка стъпка към голямата ни цел – да подготвим състезанието,</w:t>
            </w:r>
            <w:r w:rsidRPr="009205D9">
              <w:rPr>
                <w:rFonts w:asciiTheme="minorHAnsi" w:eastAsia="Times New Roman" w:hAnsiTheme="minorHAnsi" w:cs="Times New Roman"/>
                <w:color w:val="C00000"/>
              </w:rPr>
              <w:t xml:space="preserve"> ще трябва да си припомним Основни</w:t>
            </w:r>
            <w:r w:rsidR="004F0585" w:rsidRPr="009205D9">
              <w:rPr>
                <w:rFonts w:asciiTheme="minorHAnsi" w:eastAsia="Times New Roman" w:hAnsiTheme="minorHAnsi" w:cs="Times New Roman"/>
                <w:color w:val="C00000"/>
              </w:rPr>
              <w:t>те</w:t>
            </w:r>
            <w:r w:rsidRPr="009205D9">
              <w:rPr>
                <w:rFonts w:asciiTheme="minorHAnsi" w:eastAsia="Times New Roman" w:hAnsiTheme="minorHAnsi" w:cs="Times New Roman"/>
                <w:color w:val="C00000"/>
              </w:rPr>
              <w:t xml:space="preserve"> жизнени процеси и </w:t>
            </w:r>
            <w:r w:rsidR="009E65C4" w:rsidRPr="009205D9">
              <w:rPr>
                <w:rFonts w:asciiTheme="minorHAnsi" w:eastAsia="Times New Roman" w:hAnsiTheme="minorHAnsi" w:cs="Times New Roman"/>
                <w:color w:val="C00000"/>
              </w:rPr>
              <w:t>различните системи</w:t>
            </w:r>
            <w:r w:rsidRPr="009205D9">
              <w:rPr>
                <w:rFonts w:asciiTheme="minorHAnsi" w:eastAsia="Times New Roman" w:hAnsiTheme="minorHAnsi" w:cs="Times New Roman"/>
                <w:color w:val="C00000"/>
              </w:rPr>
              <w:t xml:space="preserve"> при растенията и животните.</w:t>
            </w:r>
          </w:p>
          <w:p w:rsidR="008E44FB" w:rsidRDefault="008E44FB" w:rsidP="008E44FB">
            <w:pPr>
              <w:spacing w:line="36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Кзавам на У, че щ</w:t>
            </w:r>
            <w:r w:rsidRPr="00812101">
              <w:rPr>
                <w:rFonts w:asciiTheme="minorHAnsi" w:hAnsiTheme="minorHAnsi" w:cstheme="minorHAnsi"/>
                <w:color w:val="C00000"/>
              </w:rPr>
              <w:t xml:space="preserve">е имаме нужда от Тайм кипър – Питам У имат ли вече избран за деня. Ако не, питам знаят ли какво </w:t>
            </w:r>
            <w:r>
              <w:rPr>
                <w:rFonts w:asciiTheme="minorHAnsi" w:hAnsiTheme="minorHAnsi" w:cstheme="minorHAnsi"/>
                <w:color w:val="C00000"/>
              </w:rPr>
              <w:t>е тайм кипър</w:t>
            </w:r>
            <w:r w:rsidRPr="00812101">
              <w:rPr>
                <w:rFonts w:asciiTheme="minorHAnsi" w:hAnsiTheme="minorHAnsi" w:cstheme="minorHAnsi"/>
                <w:color w:val="C00000"/>
              </w:rPr>
              <w:t xml:space="preserve">. У избират кой да бъде за </w:t>
            </w:r>
            <w:r w:rsidRPr="00812101">
              <w:rPr>
                <w:rFonts w:asciiTheme="minorHAnsi" w:hAnsiTheme="minorHAnsi" w:cstheme="minorHAnsi"/>
                <w:color w:val="C00000"/>
              </w:rPr>
              <w:lastRenderedPageBreak/>
              <w:t xml:space="preserve">деня – ако </w:t>
            </w:r>
            <w:r>
              <w:rPr>
                <w:rFonts w:asciiTheme="minorHAnsi" w:hAnsiTheme="minorHAnsi" w:cstheme="minorHAnsi"/>
                <w:color w:val="C00000"/>
              </w:rPr>
              <w:t>има само 1 желаещ или търсим кой е на следващо място по точки след Пом.треньора, Капитана и Коментатора</w:t>
            </w:r>
            <w:r w:rsidRPr="00812101">
              <w:rPr>
                <w:rFonts w:asciiTheme="minorHAnsi" w:hAnsiTheme="minorHAnsi" w:cstheme="minorHAnsi"/>
                <w:color w:val="C00000"/>
              </w:rPr>
              <w:t xml:space="preserve">. </w:t>
            </w:r>
          </w:p>
          <w:p w:rsidR="008E44FB" w:rsidRDefault="008E44FB" w:rsidP="008E44FB">
            <w:pPr>
              <w:spacing w:line="360" w:lineRule="auto"/>
              <w:jc w:val="both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Питам У кой е Капитана</w:t>
            </w:r>
            <w:r w:rsidRPr="00812101">
              <w:rPr>
                <w:rFonts w:asciiTheme="minorHAnsi" w:hAnsiTheme="minorHAnsi" w:cstheme="minorHAnsi"/>
                <w:color w:val="C00000"/>
              </w:rPr>
              <w:t xml:space="preserve"> за днес и го каня да излезе на дъската и да запише условията</w:t>
            </w:r>
            <w:r>
              <w:rPr>
                <w:rFonts w:asciiTheme="minorHAnsi" w:hAnsiTheme="minorHAnsi" w:cstheme="minorHAnsi"/>
                <w:color w:val="C00000"/>
              </w:rPr>
              <w:t>“ЗНАМ“, „ИСКАМ ДА ЗНАМ“ „НАУЧИХ“ в 3 колони</w:t>
            </w:r>
            <w:r w:rsidRPr="00812101">
              <w:rPr>
                <w:rFonts w:asciiTheme="minorHAnsi" w:hAnsiTheme="minorHAnsi" w:cstheme="minorHAnsi"/>
                <w:color w:val="C00000"/>
              </w:rPr>
              <w:t>.</w:t>
            </w:r>
          </w:p>
          <w:p w:rsidR="008E44FB" w:rsidRDefault="008E44FB" w:rsidP="008E44F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Задавам въпроси, докато изясним какво ще запишем… „Жизнените процеси при всички живи организми едни и същи ли са? Ако смятате, че не, кажете мислите, че са се променили при различните растения и при различните видове животни? Как са еволюирали? Как еволюират системите, които отговарят за тяхното осъществяване? Как са се променили?” – Ако не могат да започнат, питам кои са тези процеси и минаваме през Хранене, дишане, отделяне, размножаване, развитие…</w:t>
            </w:r>
          </w:p>
          <w:p w:rsidR="008E44FB" w:rsidRDefault="008E44FB" w:rsidP="008E44F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Време ( 5 минути) – учениците пишат</w:t>
            </w:r>
          </w:p>
          <w:p w:rsidR="008E44FB" w:rsidRDefault="008E44FB" w:rsidP="008E44F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Казвам, че искам да о</w:t>
            </w:r>
            <w:r w:rsidR="009205D9">
              <w:rPr>
                <w:rFonts w:asciiTheme="minorHAnsi" w:hAnsiTheme="minorHAnsi" w:cstheme="minorHAnsi"/>
              </w:rPr>
              <w:t>тбележа какво мисли всеки от тях</w:t>
            </w:r>
            <w:r>
              <w:rPr>
                <w:rFonts w:asciiTheme="minorHAnsi" w:hAnsiTheme="minorHAnsi" w:cstheme="minorHAnsi"/>
              </w:rPr>
              <w:t xml:space="preserve"> относно това, така че ще ги помоля да споделят отговорите си и Капитана да ги запише на дъската. След като приключим раздела ще направим анализ на отговорите си, за да определим доколко точни са били те.”</w:t>
            </w:r>
          </w:p>
          <w:p w:rsidR="008E44FB" w:rsidRPr="004F0585" w:rsidRDefault="008E44FB" w:rsidP="0034513F">
            <w:pPr>
              <w:spacing w:after="0" w:line="360" w:lineRule="auto"/>
              <w:contextualSpacing w:val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 w:cstheme="minorHAnsi"/>
              </w:rPr>
              <w:t>Капитана записва на дъската още 3 минути.</w:t>
            </w:r>
          </w:p>
          <w:p w:rsidR="008F35A2" w:rsidRDefault="00D252C4" w:rsidP="0034513F">
            <w:pPr>
              <w:spacing w:after="0" w:line="36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Съставяме още 1 таблица, като задавам въпроси към У</w:t>
            </w:r>
          </w:p>
          <w:p w:rsidR="0034513F" w:rsidRPr="0034513F" w:rsidRDefault="0034513F" w:rsidP="0034513F">
            <w:pPr>
              <w:spacing w:after="0" w:line="360" w:lineRule="auto"/>
              <w:contextualSpacing w:val="0"/>
              <w:rPr>
                <w:rFonts w:asciiTheme="minorHAnsi" w:hAnsiTheme="minorHAnsi"/>
              </w:rPr>
            </w:pPr>
            <w:r w:rsidRPr="0034513F">
              <w:rPr>
                <w:rFonts w:asciiTheme="minorHAnsi" w:eastAsia="Times New Roman" w:hAnsiTheme="minorHAnsi" w:cs="Times New Roman"/>
              </w:rPr>
              <w:t>У попълват таблицата, аз допълвам и уточнявам…</w:t>
            </w:r>
          </w:p>
          <w:p w:rsidR="008F35A2" w:rsidRDefault="008F35A2" w:rsidP="008F35A2">
            <w:pPr>
              <w:spacing w:after="0" w:line="240" w:lineRule="auto"/>
              <w:contextualSpacing w:val="0"/>
            </w:pPr>
          </w:p>
          <w:tbl>
            <w:tblPr>
              <w:tblStyle w:val="a"/>
              <w:tblW w:w="75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0"/>
              <w:gridCol w:w="1980"/>
              <w:gridCol w:w="4320"/>
            </w:tblGrid>
            <w:tr w:rsidR="008F35A2" w:rsidTr="00316CBE">
              <w:tc>
                <w:tcPr>
                  <w:tcW w:w="1220" w:type="dxa"/>
                </w:tcPr>
                <w:p w:rsidR="008F35A2" w:rsidRDefault="008F35A2" w:rsidP="00316CBE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</w:tcPr>
                <w:p w:rsidR="008F35A2" w:rsidRDefault="008F35A2" w:rsidP="00316CBE">
                  <w:pPr>
                    <w:spacing w:after="0" w:line="240" w:lineRule="auto"/>
                  </w:pPr>
                </w:p>
              </w:tc>
              <w:tc>
                <w:tcPr>
                  <w:tcW w:w="4320" w:type="dxa"/>
                </w:tcPr>
                <w:p w:rsidR="008F35A2" w:rsidRDefault="008F35A2" w:rsidP="004F0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състои се от</w:t>
                  </w:r>
                  <w:r w:rsidR="004F0585">
                    <w:rPr>
                      <w:rFonts w:ascii="Times New Roman" w:eastAsia="Times New Roman" w:hAnsi="Times New Roman" w:cs="Times New Roman"/>
                      <w:i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  <w:r w:rsidR="004F0585">
                    <w:rPr>
                      <w:rFonts w:ascii="Times New Roman" w:eastAsia="Times New Roman" w:hAnsi="Times New Roman" w:cs="Times New Roman"/>
                      <w:i/>
                    </w:rPr>
                    <w:t>… КАКВИ ЧАСТИ</w:t>
                  </w:r>
                </w:p>
                <w:p w:rsidR="004F0585" w:rsidRPr="0034513F" w:rsidRDefault="004F0585" w:rsidP="004F0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КОИ ОРГАНИ:</w:t>
                  </w:r>
                </w:p>
              </w:tc>
            </w:tr>
            <w:tr w:rsidR="0002548F" w:rsidTr="00316CBE">
              <w:tc>
                <w:tcPr>
                  <w:tcW w:w="1220" w:type="dxa"/>
                </w:tcPr>
                <w:p w:rsidR="0002548F" w:rsidRDefault="0002548F" w:rsidP="00316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1980" w:type="dxa"/>
                </w:tcPr>
                <w:p w:rsidR="0002548F" w:rsidRDefault="0002548F" w:rsidP="00316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</w:p>
              </w:tc>
              <w:tc>
                <w:tcPr>
                  <w:tcW w:w="4320" w:type="dxa"/>
                </w:tcPr>
                <w:p w:rsidR="0002548F" w:rsidRDefault="0002548F" w:rsidP="00316CBE">
                  <w:pPr>
                    <w:spacing w:after="0" w:line="240" w:lineRule="auto"/>
                  </w:pPr>
                </w:p>
              </w:tc>
            </w:tr>
          </w:tbl>
          <w:tbl>
            <w:tblPr>
              <w:tblW w:w="3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0"/>
              <w:gridCol w:w="1980"/>
            </w:tblGrid>
            <w:tr w:rsidR="0002548F" w:rsidTr="0002548F">
              <w:tc>
                <w:tcPr>
                  <w:tcW w:w="1220" w:type="dxa"/>
                </w:tcPr>
                <w:p w:rsidR="0002548F" w:rsidRDefault="0002548F" w:rsidP="00621D1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хранене</w:t>
                  </w:r>
                </w:p>
              </w:tc>
              <w:tc>
                <w:tcPr>
                  <w:tcW w:w="1980" w:type="dxa"/>
                </w:tcPr>
                <w:p w:rsidR="0002548F" w:rsidRDefault="0002548F" w:rsidP="00621D1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храносмилателна </w:t>
                  </w:r>
                </w:p>
                <w:p w:rsidR="0002548F" w:rsidRDefault="0002548F" w:rsidP="00621D11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система</w:t>
                  </w:r>
                </w:p>
              </w:tc>
            </w:tr>
          </w:tbl>
          <w:tbl>
            <w:tblPr>
              <w:tblStyle w:val="a"/>
              <w:tblW w:w="75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0"/>
              <w:gridCol w:w="1980"/>
              <w:gridCol w:w="4320"/>
            </w:tblGrid>
            <w:tr w:rsidR="008F35A2" w:rsidTr="00316CBE">
              <w:tc>
                <w:tcPr>
                  <w:tcW w:w="1220" w:type="dxa"/>
                </w:tcPr>
                <w:p w:rsidR="008F35A2" w:rsidRDefault="008F35A2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дишане</w:t>
                  </w:r>
                </w:p>
              </w:tc>
              <w:tc>
                <w:tcPr>
                  <w:tcW w:w="1980" w:type="dxa"/>
                </w:tcPr>
                <w:p w:rsidR="008F35A2" w:rsidRDefault="004F0585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…</w:t>
                  </w:r>
                </w:p>
              </w:tc>
              <w:tc>
                <w:tcPr>
                  <w:tcW w:w="4320" w:type="dxa"/>
                </w:tcPr>
                <w:p w:rsidR="008F35A2" w:rsidRDefault="004F0585" w:rsidP="00316CBE">
                  <w:pPr>
                    <w:spacing w:after="0" w:line="240" w:lineRule="auto"/>
                  </w:pPr>
                  <w:r>
                    <w:t>…</w:t>
                  </w:r>
                </w:p>
              </w:tc>
            </w:tr>
            <w:tr w:rsidR="008F35A2" w:rsidTr="00316CBE">
              <w:tc>
                <w:tcPr>
                  <w:tcW w:w="1220" w:type="dxa"/>
                </w:tcPr>
                <w:p w:rsidR="008F35A2" w:rsidRDefault="008F35A2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отделяне</w:t>
                  </w:r>
                </w:p>
              </w:tc>
              <w:tc>
                <w:tcPr>
                  <w:tcW w:w="1980" w:type="dxa"/>
                </w:tcPr>
                <w:p w:rsidR="008F35A2" w:rsidRDefault="008F35A2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отделителна с-ма</w:t>
                  </w:r>
                </w:p>
              </w:tc>
              <w:tc>
                <w:tcPr>
                  <w:tcW w:w="4320" w:type="dxa"/>
                </w:tcPr>
                <w:p w:rsidR="008F35A2" w:rsidRDefault="009161CE" w:rsidP="00316CBE">
                  <w:pPr>
                    <w:spacing w:after="0" w:line="240" w:lineRule="auto"/>
                  </w:pPr>
                  <w:r>
                    <w:t>…</w:t>
                  </w:r>
                </w:p>
              </w:tc>
            </w:tr>
            <w:tr w:rsidR="008F35A2" w:rsidTr="00316CBE">
              <w:tc>
                <w:tcPr>
                  <w:tcW w:w="1220" w:type="dxa"/>
                </w:tcPr>
                <w:p w:rsidR="008F35A2" w:rsidRDefault="008F35A2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размнож.</w:t>
                  </w:r>
                </w:p>
              </w:tc>
              <w:tc>
                <w:tcPr>
                  <w:tcW w:w="1980" w:type="dxa"/>
                </w:tcPr>
                <w:p w:rsidR="008F35A2" w:rsidRDefault="008F35A2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полова с-ма</w:t>
                  </w:r>
                </w:p>
              </w:tc>
              <w:tc>
                <w:tcPr>
                  <w:tcW w:w="4320" w:type="dxa"/>
                </w:tcPr>
                <w:p w:rsidR="008F35A2" w:rsidRDefault="008F35A2" w:rsidP="00316CBE">
                  <w:pPr>
                    <w:spacing w:after="0" w:line="240" w:lineRule="auto"/>
                  </w:pPr>
                </w:p>
              </w:tc>
            </w:tr>
            <w:tr w:rsidR="008F35A2" w:rsidTr="00316CBE">
              <w:tc>
                <w:tcPr>
                  <w:tcW w:w="1220" w:type="dxa"/>
                </w:tcPr>
                <w:p w:rsidR="008F35A2" w:rsidRDefault="008F35A2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развитие </w:t>
                  </w:r>
                </w:p>
              </w:tc>
              <w:tc>
                <w:tcPr>
                  <w:tcW w:w="1980" w:type="dxa"/>
                </w:tcPr>
                <w:p w:rsidR="008F35A2" w:rsidRDefault="004F0585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Пряко/непряко</w:t>
                  </w:r>
                </w:p>
              </w:tc>
              <w:tc>
                <w:tcPr>
                  <w:tcW w:w="4320" w:type="dxa"/>
                </w:tcPr>
                <w:p w:rsidR="008F35A2" w:rsidRDefault="008F35A2" w:rsidP="00316CBE">
                  <w:pPr>
                    <w:spacing w:after="0" w:line="240" w:lineRule="auto"/>
                  </w:pPr>
                </w:p>
              </w:tc>
            </w:tr>
            <w:tr w:rsidR="008F35A2" w:rsidTr="00316CBE">
              <w:tc>
                <w:tcPr>
                  <w:tcW w:w="1220" w:type="dxa"/>
                </w:tcPr>
                <w:p w:rsidR="008F35A2" w:rsidRDefault="008F35A2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дразнение</w:t>
                  </w:r>
                </w:p>
              </w:tc>
              <w:tc>
                <w:tcPr>
                  <w:tcW w:w="1980" w:type="dxa"/>
                </w:tcPr>
                <w:p w:rsidR="008F35A2" w:rsidRDefault="008F35A2" w:rsidP="00316CB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>нервна с-ма</w:t>
                  </w:r>
                  <w:r w:rsidR="004F0585">
                    <w:rPr>
                      <w:rFonts w:ascii="Times New Roman" w:eastAsia="Times New Roman" w:hAnsi="Times New Roman" w:cs="Times New Roman"/>
                      <w:i/>
                    </w:rPr>
                    <w:t xml:space="preserve"> – дифузна/ганглийна/тръбна</w:t>
                  </w:r>
                </w:p>
              </w:tc>
              <w:tc>
                <w:tcPr>
                  <w:tcW w:w="4320" w:type="dxa"/>
                </w:tcPr>
                <w:p w:rsidR="008F35A2" w:rsidRDefault="008F35A2" w:rsidP="00316CBE">
                  <w:pPr>
                    <w:spacing w:after="0" w:line="240" w:lineRule="auto"/>
                  </w:pPr>
                </w:p>
              </w:tc>
            </w:tr>
          </w:tbl>
          <w:p w:rsidR="004E40D1" w:rsidRDefault="004E40D1">
            <w:pPr>
              <w:spacing w:after="0" w:line="240" w:lineRule="auto"/>
              <w:contextualSpacing w:val="0"/>
            </w:pPr>
            <w:bookmarkStart w:id="1" w:name="h.gjdgxs" w:colFirst="0" w:colLast="0"/>
            <w:bookmarkEnd w:id="1"/>
          </w:p>
        </w:tc>
        <w:tc>
          <w:tcPr>
            <w:tcW w:w="2107" w:type="dxa"/>
          </w:tcPr>
          <w:p w:rsidR="004E40D1" w:rsidRDefault="004F0585">
            <w:pPr>
              <w:spacing w:after="0" w:line="240" w:lineRule="auto"/>
              <w:contextualSpacing w:val="0"/>
            </w:pPr>
            <w:r>
              <w:lastRenderedPageBreak/>
              <w:t>Лист с таблицата за попълване пред всеки У</w:t>
            </w:r>
          </w:p>
        </w:tc>
        <w:tc>
          <w:tcPr>
            <w:tcW w:w="4253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ще обясните/ демонстрирате всички знания/ умения, които произтичат от целта и ключовите точки?</w:t>
            </w:r>
          </w:p>
          <w:p w:rsidR="004E40D1" w:rsidRDefault="00B90A2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Защо учениците Ви трябва да са ангажирани с тази час на урока?</w:t>
            </w:r>
          </w:p>
          <w:p w:rsidR="004E40D1" w:rsidRDefault="00B90A2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Какъв е плана на урока, който ще запишат в тетрадките си?</w:t>
            </w:r>
          </w:p>
          <w:p w:rsidR="004E40D1" w:rsidRDefault="00B90A2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Как и кога ще проверявате за нивото на разбиране? </w:t>
            </w:r>
          </w:p>
          <w:p w:rsidR="004E40D1" w:rsidRDefault="00B90A2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ще се справите с неразбирането?</w:t>
            </w:r>
          </w:p>
          <w:p w:rsidR="004E40D1" w:rsidRDefault="00B90A2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Имате ли алтерантивен начин да обясните /демонстрирате всички знания/умения, съобразени с нуждите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 учениците (визуали, аудиали, кинестетеци)?</w:t>
            </w:r>
          </w:p>
          <w:p w:rsidR="004E40D1" w:rsidRDefault="00B90A26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Какви очаквания имате за поведението на учениците, как и кога ги комуникирате? /инструкции; процедури - уедняквяване с долните въпроси/</w:t>
            </w:r>
          </w:p>
        </w:tc>
      </w:tr>
      <w:tr w:rsidR="004E40D1">
        <w:tc>
          <w:tcPr>
            <w:tcW w:w="884" w:type="dxa"/>
            <w:vMerge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7763" w:type="dxa"/>
            <w:gridSpan w:val="2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Стъпка № 2: </w:t>
            </w:r>
            <w:r w:rsidR="00727A33">
              <w:rPr>
                <w:rFonts w:ascii="Times New Roman" w:eastAsia="Times New Roman" w:hAnsi="Times New Roman" w:cs="Times New Roman"/>
                <w:b/>
              </w:rPr>
              <w:t>Самостоятелна практика ( 8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мин.)</w:t>
            </w:r>
          </w:p>
          <w:p w:rsidR="004E40D1" w:rsidRDefault="00727A33">
            <w:pPr>
              <w:spacing w:after="0" w:line="240" w:lineRule="auto"/>
              <w:contextualSpacing w:val="0"/>
            </w:pPr>
            <w:r>
              <w:t>Пом.Треньора раздава задачите, Капитана ги събира в края на СП. ТК следи времето. Аз проследявам процеса, помагам когато се налага и контролирам</w:t>
            </w:r>
          </w:p>
          <w:p w:rsidR="004D74CC" w:rsidRDefault="004D74CC" w:rsidP="004D74CC">
            <w:r>
              <w:t xml:space="preserve">Каква е разликата между процесите дишане и фотосинтеза при залените растения? </w:t>
            </w:r>
          </w:p>
          <w:p w:rsidR="004D74CC" w:rsidRDefault="004D74CC" w:rsidP="004D74CC">
            <w:r>
              <w:t xml:space="preserve">а)В коя част на денонощието се случват? </w:t>
            </w:r>
          </w:p>
          <w:p w:rsidR="004D74CC" w:rsidRDefault="004D74CC" w:rsidP="004D74CC">
            <w:r>
              <w:lastRenderedPageBreak/>
              <w:t xml:space="preserve">б) Какви елементи участват в тях? </w:t>
            </w:r>
          </w:p>
          <w:p w:rsidR="004D74CC" w:rsidRDefault="004D74CC" w:rsidP="004D74CC">
            <w:r>
              <w:t>в) При кой процес се отделя кислород и при кой въглероден диоксид?</w:t>
            </w:r>
          </w:p>
          <w:p w:rsidR="00400161" w:rsidRDefault="000020F3" w:rsidP="004D74CC">
            <w:r>
              <w:t xml:space="preserve">г) </w:t>
            </w:r>
            <w:r w:rsidR="00400161">
              <w:t>Със</w:t>
            </w:r>
            <w:r>
              <w:t>тавете въпрос за състезанието с повече от 1 верен отговор.</w:t>
            </w:r>
          </w:p>
          <w:p w:rsidR="004D74CC" w:rsidRPr="00E65AFF" w:rsidRDefault="004D74CC" w:rsidP="004D74CC">
            <w:pPr>
              <w:rPr>
                <w:color w:val="0070C0"/>
              </w:rPr>
            </w:pPr>
            <w:r w:rsidRPr="00E65AFF">
              <w:rPr>
                <w:color w:val="0070C0"/>
              </w:rPr>
              <w:t>Критерии:</w:t>
            </w:r>
          </w:p>
          <w:p w:rsidR="004D74CC" w:rsidRDefault="004D74CC" w:rsidP="004D74CC">
            <w:pPr>
              <w:rPr>
                <w:color w:val="0070C0"/>
              </w:rPr>
            </w:pPr>
            <w:r w:rsidRPr="00E65AFF">
              <w:rPr>
                <w:color w:val="0070C0"/>
              </w:rPr>
              <w:t>У е написали правилен отговор на</w:t>
            </w:r>
            <w:r w:rsidR="00E576D4">
              <w:rPr>
                <w:color w:val="0070C0"/>
              </w:rPr>
              <w:t xml:space="preserve"> </w:t>
            </w:r>
            <w:r w:rsidR="000020F3">
              <w:rPr>
                <w:color w:val="0070C0"/>
              </w:rPr>
              <w:t>4</w:t>
            </w:r>
            <w:r w:rsidRPr="00E65AFF">
              <w:rPr>
                <w:color w:val="0070C0"/>
              </w:rPr>
              <w:t xml:space="preserve"> подточки </w:t>
            </w:r>
            <w:r w:rsidR="000020F3">
              <w:rPr>
                <w:color w:val="0070C0"/>
              </w:rPr>
              <w:t xml:space="preserve">и въпроса е формулиран правилно </w:t>
            </w:r>
            <w:r w:rsidRPr="00E65AFF">
              <w:rPr>
                <w:color w:val="0070C0"/>
              </w:rPr>
              <w:t>–</w:t>
            </w:r>
            <w:r w:rsidR="000020F3">
              <w:rPr>
                <w:color w:val="0070C0"/>
              </w:rPr>
              <w:t xml:space="preserve"> 5</w:t>
            </w:r>
            <w:r w:rsidRPr="00E65AFF">
              <w:rPr>
                <w:color w:val="0070C0"/>
              </w:rPr>
              <w:t xml:space="preserve"> т</w:t>
            </w:r>
          </w:p>
          <w:p w:rsidR="000020F3" w:rsidRPr="00E65AFF" w:rsidRDefault="000020F3" w:rsidP="000020F3">
            <w:pPr>
              <w:rPr>
                <w:color w:val="0070C0"/>
              </w:rPr>
            </w:pPr>
            <w:r w:rsidRPr="00E65AFF">
              <w:rPr>
                <w:color w:val="0070C0"/>
              </w:rPr>
              <w:t>У е написали правилен отговор на</w:t>
            </w:r>
            <w:r>
              <w:rPr>
                <w:color w:val="0070C0"/>
              </w:rPr>
              <w:t xml:space="preserve"> 4</w:t>
            </w:r>
            <w:r w:rsidRPr="00E65AFF">
              <w:rPr>
                <w:color w:val="0070C0"/>
              </w:rPr>
              <w:t xml:space="preserve"> подточки </w:t>
            </w:r>
            <w:r>
              <w:rPr>
                <w:color w:val="0070C0"/>
              </w:rPr>
              <w:t xml:space="preserve">и въпроса е формулиран само с 1 верен отговор </w:t>
            </w:r>
            <w:r w:rsidRPr="00E65AFF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4</w:t>
            </w:r>
            <w:r w:rsidRPr="00E65AFF">
              <w:rPr>
                <w:color w:val="0070C0"/>
              </w:rPr>
              <w:t xml:space="preserve"> т</w:t>
            </w:r>
          </w:p>
          <w:p w:rsidR="000020F3" w:rsidRPr="00E65AFF" w:rsidRDefault="000020F3" w:rsidP="000020F3">
            <w:pPr>
              <w:rPr>
                <w:color w:val="0070C0"/>
              </w:rPr>
            </w:pPr>
            <w:r w:rsidRPr="00E65AFF">
              <w:rPr>
                <w:color w:val="0070C0"/>
              </w:rPr>
              <w:t>У е написали правилен отговор на</w:t>
            </w:r>
            <w:r>
              <w:rPr>
                <w:color w:val="0070C0"/>
              </w:rPr>
              <w:t xml:space="preserve"> 3 </w:t>
            </w:r>
            <w:r w:rsidRPr="00E65AFF">
              <w:rPr>
                <w:color w:val="0070C0"/>
              </w:rPr>
              <w:t xml:space="preserve">подточки </w:t>
            </w:r>
            <w:r>
              <w:rPr>
                <w:color w:val="0070C0"/>
              </w:rPr>
              <w:t xml:space="preserve">и въпроса е формулиран правилно </w:t>
            </w:r>
            <w:r w:rsidRPr="00E65AFF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3</w:t>
            </w:r>
            <w:r w:rsidRPr="00E65AFF">
              <w:rPr>
                <w:color w:val="0070C0"/>
              </w:rPr>
              <w:t xml:space="preserve"> т</w:t>
            </w:r>
          </w:p>
          <w:p w:rsidR="000020F3" w:rsidRPr="00E65AFF" w:rsidRDefault="000020F3" w:rsidP="000020F3">
            <w:pPr>
              <w:rPr>
                <w:color w:val="0070C0"/>
              </w:rPr>
            </w:pPr>
            <w:r w:rsidRPr="00E65AFF">
              <w:rPr>
                <w:color w:val="0070C0"/>
              </w:rPr>
              <w:t>У е написали правилен отговор на</w:t>
            </w:r>
            <w:r w:rsidR="003A0BD7">
              <w:rPr>
                <w:color w:val="0070C0"/>
              </w:rPr>
              <w:t xml:space="preserve"> 3</w:t>
            </w:r>
            <w:r w:rsidRPr="00E65AFF">
              <w:rPr>
                <w:color w:val="0070C0"/>
              </w:rPr>
              <w:t xml:space="preserve"> подточки </w:t>
            </w:r>
            <w:r>
              <w:rPr>
                <w:color w:val="0070C0"/>
              </w:rPr>
              <w:t xml:space="preserve">и въпроса е формулиран </w:t>
            </w:r>
            <w:r w:rsidR="003A0BD7">
              <w:rPr>
                <w:color w:val="0070C0"/>
              </w:rPr>
              <w:t>само с 1 верен отг.</w:t>
            </w:r>
            <w:r>
              <w:rPr>
                <w:color w:val="0070C0"/>
              </w:rPr>
              <w:t xml:space="preserve"> </w:t>
            </w:r>
            <w:r w:rsidRPr="00E65AFF">
              <w:rPr>
                <w:color w:val="0070C0"/>
              </w:rPr>
              <w:t>–</w:t>
            </w:r>
            <w:r w:rsidR="003A0BD7">
              <w:rPr>
                <w:color w:val="0070C0"/>
              </w:rPr>
              <w:t xml:space="preserve"> 2</w:t>
            </w:r>
            <w:r w:rsidRPr="00E65AFF">
              <w:rPr>
                <w:color w:val="0070C0"/>
              </w:rPr>
              <w:t xml:space="preserve"> т</w:t>
            </w:r>
          </w:p>
          <w:p w:rsidR="003A0BD7" w:rsidRPr="00E65AFF" w:rsidRDefault="003A0BD7" w:rsidP="003A0BD7">
            <w:pPr>
              <w:rPr>
                <w:color w:val="0070C0"/>
              </w:rPr>
            </w:pPr>
            <w:r w:rsidRPr="00E65AFF">
              <w:rPr>
                <w:color w:val="0070C0"/>
              </w:rPr>
              <w:t>У е написали правилен отговор на</w:t>
            </w:r>
            <w:r>
              <w:rPr>
                <w:color w:val="0070C0"/>
              </w:rPr>
              <w:t xml:space="preserve"> 2</w:t>
            </w:r>
            <w:r w:rsidRPr="00E65AFF">
              <w:rPr>
                <w:color w:val="0070C0"/>
              </w:rPr>
              <w:t xml:space="preserve"> подточки </w:t>
            </w:r>
            <w:r>
              <w:rPr>
                <w:color w:val="0070C0"/>
              </w:rPr>
              <w:t xml:space="preserve">и въпроса е формулиран правилно </w:t>
            </w:r>
            <w:r w:rsidRPr="00E65AFF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1</w:t>
            </w:r>
            <w:r w:rsidRPr="00E65AFF">
              <w:rPr>
                <w:color w:val="0070C0"/>
              </w:rPr>
              <w:t xml:space="preserve"> т</w:t>
            </w:r>
          </w:p>
          <w:p w:rsidR="004E40D1" w:rsidRPr="003A0BD7" w:rsidRDefault="003A0BD7" w:rsidP="003A0BD7">
            <w:pPr>
              <w:rPr>
                <w:color w:val="0070C0"/>
              </w:rPr>
            </w:pPr>
            <w:r w:rsidRPr="00E65AFF">
              <w:rPr>
                <w:color w:val="0070C0"/>
              </w:rPr>
              <w:t>У е написали правилен отговор на</w:t>
            </w:r>
            <w:r>
              <w:rPr>
                <w:color w:val="0070C0"/>
              </w:rPr>
              <w:t xml:space="preserve"> 1 или 2</w:t>
            </w:r>
            <w:r w:rsidRPr="00E65AFF">
              <w:rPr>
                <w:color w:val="0070C0"/>
              </w:rPr>
              <w:t xml:space="preserve"> подточки </w:t>
            </w:r>
            <w:r>
              <w:rPr>
                <w:color w:val="0070C0"/>
              </w:rPr>
              <w:t xml:space="preserve">и въпроса е не формулиран правилно </w:t>
            </w:r>
            <w:r w:rsidRPr="00E65AFF">
              <w:rPr>
                <w:color w:val="0070C0"/>
              </w:rPr>
              <w:t>–</w:t>
            </w:r>
            <w:r>
              <w:rPr>
                <w:color w:val="0070C0"/>
              </w:rPr>
              <w:t xml:space="preserve"> 0</w:t>
            </w:r>
            <w:r w:rsidRPr="00E65AFF">
              <w:rPr>
                <w:color w:val="0070C0"/>
              </w:rPr>
              <w:t xml:space="preserve"> т</w:t>
            </w:r>
          </w:p>
        </w:tc>
        <w:tc>
          <w:tcPr>
            <w:tcW w:w="2107" w:type="dxa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4253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Какво учениците трябва да направят , за да упражнят самостоятелно знанията/ уменията, за да се справят със задачата в оценяването?</w:t>
            </w:r>
          </w:p>
          <w:p w:rsidR="004E40D1" w:rsidRDefault="00B90A26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Кои от разписаните цели по  умения развивам в тази част на урока? </w:t>
            </w:r>
          </w:p>
          <w:p w:rsidR="004E40D1" w:rsidRDefault="00B90A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Каква задача за постигане на целта ще използвам?</w:t>
            </w:r>
          </w:p>
          <w:p w:rsidR="004E40D1" w:rsidRDefault="00B90A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Каква инструкция + техника за проверка на разбирането използвам?</w:t>
            </w:r>
          </w:p>
          <w:p w:rsidR="004E40D1" w:rsidRDefault="00B90A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правя проверка на изпълнението на задачата?</w:t>
            </w:r>
          </w:p>
          <w:p w:rsidR="004E40D1" w:rsidRDefault="00B90A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адресирам неразбиране и пропуски по време на изпълнението на задачата?</w:t>
            </w:r>
          </w:p>
          <w:p w:rsidR="004E40D1" w:rsidRDefault="00B90A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Какви допълнителни задачи за разширяване/наваксване на знанията и уменията предвиждам?</w:t>
            </w:r>
          </w:p>
          <w:p w:rsidR="004E40D1" w:rsidRDefault="00B90A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Защо учениците Ви трябва да са ангажирани с тази част на урока?</w:t>
            </w:r>
          </w:p>
          <w:p w:rsidR="004E40D1" w:rsidRDefault="00B90A2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Коя от 5-те стратегии за поставяне на ученикът в центъра ще използвам?</w:t>
            </w:r>
          </w:p>
        </w:tc>
      </w:tr>
      <w:tr w:rsidR="004E40D1" w:rsidTr="00FF4CC5">
        <w:tc>
          <w:tcPr>
            <w:tcW w:w="883" w:type="dxa"/>
            <w:vMerge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7763" w:type="dxa"/>
            <w:gridSpan w:val="2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2107" w:type="dxa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4253" w:type="dxa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</w:tr>
      <w:tr w:rsidR="004E40D1" w:rsidTr="00FF4CC5">
        <w:tc>
          <w:tcPr>
            <w:tcW w:w="883" w:type="dxa"/>
            <w:vMerge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7763" w:type="dxa"/>
            <w:gridSpan w:val="2"/>
          </w:tcPr>
          <w:p w:rsidR="00E576D4" w:rsidRDefault="00E576D4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E576D4" w:rsidRDefault="00E576D4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Стъпка № 5.2: </w:t>
            </w:r>
            <w:r>
              <w:rPr>
                <w:rFonts w:ascii="Times New Roman" w:eastAsia="Times New Roman" w:hAnsi="Times New Roman" w:cs="Times New Roman"/>
                <w:b/>
              </w:rPr>
              <w:t>Затваряне (</w:t>
            </w:r>
            <w:r w:rsidR="00727A33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мин.)</w:t>
            </w:r>
          </w:p>
          <w:p w:rsidR="00155BDC" w:rsidRDefault="00155BDC" w:rsidP="00155BDC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</w:rPr>
            </w:pPr>
            <w:r>
              <w:t xml:space="preserve">ТК </w:t>
            </w:r>
            <w:r>
              <w:rPr>
                <w:rFonts w:asciiTheme="minorHAnsi" w:eastAsia="Times New Roman" w:hAnsiTheme="minorHAnsi" w:cs="Times New Roman"/>
              </w:rPr>
              <w:t>Сигнализира края на времето за работа по ИБ с пляскане на ръце и всички повтарят.</w:t>
            </w:r>
          </w:p>
          <w:p w:rsidR="00155BDC" w:rsidRDefault="00155BDC" w:rsidP="00155BDC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ТК пита: </w:t>
            </w:r>
            <w:r w:rsidRPr="0084650F">
              <w:rPr>
                <w:rFonts w:asciiTheme="minorHAnsi" w:eastAsia="Times New Roman" w:hAnsiTheme="minorHAnsi" w:cs="Times New Roman"/>
              </w:rPr>
              <w:t>Готови ли са всички?</w:t>
            </w:r>
          </w:p>
          <w:p w:rsidR="00155BDC" w:rsidRPr="0084650F" w:rsidRDefault="00155BDC" w:rsidP="00155BDC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Аз питам:</w:t>
            </w:r>
          </w:p>
          <w:p w:rsidR="00155BDC" w:rsidRPr="009A6A53" w:rsidRDefault="00155BDC" w:rsidP="00155BDC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color w:val="7030A0"/>
              </w:rPr>
            </w:pPr>
            <w:r w:rsidRPr="009A6A53">
              <w:rPr>
                <w:rFonts w:asciiTheme="minorHAnsi" w:eastAsia="Times New Roman" w:hAnsiTheme="minorHAnsi" w:cs="Times New Roman"/>
                <w:color w:val="7030A0"/>
              </w:rPr>
              <w:t>Колко са готови</w:t>
            </w:r>
            <w:r w:rsidR="001C0513">
              <w:rPr>
                <w:rFonts w:asciiTheme="minorHAnsi" w:eastAsia="Times New Roman" w:hAnsiTheme="minorHAnsi" w:cs="Times New Roman"/>
                <w:color w:val="7030A0"/>
              </w:rPr>
              <w:t xml:space="preserve">  4 подточки</w:t>
            </w:r>
            <w:r w:rsidRPr="009A6A53">
              <w:rPr>
                <w:rFonts w:asciiTheme="minorHAnsi" w:eastAsia="Times New Roman" w:hAnsiTheme="minorHAnsi" w:cs="Times New Roman"/>
                <w:color w:val="7030A0"/>
              </w:rPr>
              <w:t>?</w:t>
            </w:r>
            <w:r>
              <w:rPr>
                <w:rFonts w:asciiTheme="minorHAnsi" w:eastAsia="Times New Roman" w:hAnsiTheme="minorHAnsi" w:cs="Times New Roman"/>
                <w:color w:val="7030A0"/>
              </w:rPr>
              <w:t xml:space="preserve"> – вдигат ръка</w:t>
            </w:r>
          </w:p>
          <w:p w:rsidR="001C0513" w:rsidRDefault="00155BDC" w:rsidP="00155BDC">
            <w:pPr>
              <w:spacing w:after="0" w:line="240" w:lineRule="auto"/>
              <w:contextualSpacing w:val="0"/>
              <w:rPr>
                <w:rFonts w:asciiTheme="minorHAnsi" w:eastAsia="Times New Roman" w:hAnsiTheme="minorHAnsi" w:cs="Times New Roman"/>
                <w:color w:val="7030A0"/>
              </w:rPr>
            </w:pPr>
            <w:r w:rsidRPr="009A6A53">
              <w:rPr>
                <w:rFonts w:asciiTheme="minorHAnsi" w:eastAsia="Times New Roman" w:hAnsiTheme="minorHAnsi" w:cs="Times New Roman"/>
                <w:color w:val="7030A0"/>
              </w:rPr>
              <w:t xml:space="preserve">А колко </w:t>
            </w:r>
            <w:r w:rsidR="001C0513">
              <w:rPr>
                <w:rFonts w:asciiTheme="minorHAnsi" w:eastAsia="Times New Roman" w:hAnsiTheme="minorHAnsi" w:cs="Times New Roman"/>
                <w:color w:val="7030A0"/>
              </w:rPr>
              <w:t>направиха и допълнителната задача?</w:t>
            </w:r>
          </w:p>
          <w:p w:rsidR="00155BDC" w:rsidRPr="009A6A53" w:rsidRDefault="00155BDC" w:rsidP="00155BDC">
            <w:pPr>
              <w:spacing w:after="0" w:line="240" w:lineRule="auto"/>
              <w:contextualSpacing w:val="0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Браво, справихт</w:t>
            </w:r>
            <w:r w:rsidRPr="009A6A53">
              <w:rPr>
                <w:rFonts w:asciiTheme="minorHAnsi" w:hAnsiTheme="minorHAnsi"/>
                <w:color w:val="C00000"/>
              </w:rPr>
              <w:t xml:space="preserve">е се чудесно, въпреки че времето беше </w:t>
            </w:r>
            <w:r>
              <w:rPr>
                <w:rFonts w:asciiTheme="minorHAnsi" w:hAnsiTheme="minorHAnsi"/>
                <w:color w:val="C00000"/>
              </w:rPr>
              <w:t>кратко за такава голяма цел</w:t>
            </w:r>
            <w:r w:rsidRPr="009A6A53">
              <w:rPr>
                <w:rFonts w:asciiTheme="minorHAnsi" w:hAnsiTheme="minorHAnsi"/>
                <w:color w:val="C00000"/>
              </w:rPr>
              <w:t>.</w:t>
            </w:r>
            <w:r>
              <w:rPr>
                <w:rFonts w:asciiTheme="minorHAnsi" w:hAnsiTheme="minorHAnsi"/>
                <w:color w:val="C00000"/>
              </w:rPr>
              <w:t xml:space="preserve"> </w:t>
            </w:r>
            <w:r w:rsidR="001C0513">
              <w:rPr>
                <w:rFonts w:asciiTheme="minorHAnsi" w:hAnsiTheme="minorHAnsi"/>
                <w:color w:val="C00000"/>
              </w:rPr>
              <w:t>Капитана с</w:t>
            </w:r>
            <w:r>
              <w:rPr>
                <w:rFonts w:asciiTheme="minorHAnsi" w:hAnsiTheme="minorHAnsi"/>
                <w:color w:val="C00000"/>
              </w:rPr>
              <w:t>ъбира</w:t>
            </w:r>
            <w:r w:rsidR="001C0513">
              <w:rPr>
                <w:rFonts w:asciiTheme="minorHAnsi" w:hAnsiTheme="minorHAnsi"/>
                <w:color w:val="C00000"/>
              </w:rPr>
              <w:t xml:space="preserve"> листата, на които са </w:t>
            </w:r>
            <w:r>
              <w:rPr>
                <w:rFonts w:asciiTheme="minorHAnsi" w:hAnsiTheme="minorHAnsi"/>
                <w:color w:val="C00000"/>
              </w:rPr>
              <w:t>писали</w:t>
            </w:r>
            <w:r w:rsidR="001C0513">
              <w:rPr>
                <w:rFonts w:asciiTheme="minorHAnsi" w:hAnsiTheme="minorHAnsi"/>
                <w:color w:val="C00000"/>
              </w:rPr>
              <w:t>.</w:t>
            </w:r>
            <w:r>
              <w:rPr>
                <w:rFonts w:asciiTheme="minorHAnsi" w:hAnsiTheme="minorHAnsi"/>
                <w:color w:val="C00000"/>
              </w:rPr>
              <w:t xml:space="preserve"> </w:t>
            </w:r>
          </w:p>
          <w:p w:rsidR="00155BDC" w:rsidRDefault="001C0513" w:rsidP="00155BDC">
            <w:pPr>
              <w:spacing w:after="0" w:line="240" w:lineRule="auto"/>
              <w:contextualSpacing w:val="0"/>
              <w:rPr>
                <w:rFonts w:asciiTheme="minorHAnsi" w:hAnsiTheme="minorHAnsi"/>
                <w:color w:val="C00000"/>
              </w:rPr>
            </w:pPr>
            <w:r>
              <w:rPr>
                <w:rFonts w:asciiTheme="minorHAnsi" w:hAnsiTheme="minorHAnsi"/>
                <w:color w:val="C00000"/>
              </w:rPr>
              <w:t>Моля д</w:t>
            </w:r>
            <w:r w:rsidR="00155BDC" w:rsidRPr="009A6A53">
              <w:rPr>
                <w:rFonts w:asciiTheme="minorHAnsi" w:hAnsiTheme="minorHAnsi"/>
                <w:color w:val="C00000"/>
              </w:rPr>
              <w:t xml:space="preserve">нешния </w:t>
            </w:r>
            <w:r w:rsidR="00155BDC">
              <w:rPr>
                <w:rFonts w:asciiTheme="minorHAnsi" w:hAnsiTheme="minorHAnsi"/>
                <w:color w:val="C00000"/>
              </w:rPr>
              <w:t xml:space="preserve">ни </w:t>
            </w:r>
            <w:r w:rsidR="00155BDC" w:rsidRPr="009A6A53">
              <w:rPr>
                <w:rFonts w:asciiTheme="minorHAnsi" w:hAnsiTheme="minorHAnsi"/>
                <w:color w:val="C00000"/>
              </w:rPr>
              <w:t xml:space="preserve">коментатор </w:t>
            </w:r>
            <w:r w:rsidR="00155BDC">
              <w:rPr>
                <w:rFonts w:asciiTheme="minorHAnsi" w:hAnsiTheme="minorHAnsi"/>
                <w:color w:val="C00000"/>
              </w:rPr>
              <w:t xml:space="preserve">…(името на избрания от предния ден) …. </w:t>
            </w:r>
            <w:r w:rsidR="00155BDC" w:rsidRPr="009A6A53">
              <w:rPr>
                <w:rFonts w:asciiTheme="minorHAnsi" w:hAnsiTheme="minorHAnsi"/>
                <w:color w:val="C00000"/>
              </w:rPr>
              <w:t>ще каже как</w:t>
            </w:r>
            <w:r>
              <w:rPr>
                <w:rFonts w:asciiTheme="minorHAnsi" w:hAnsiTheme="minorHAnsi"/>
                <w:color w:val="C00000"/>
              </w:rPr>
              <w:t>ъв е</w:t>
            </w:r>
            <w:r w:rsidR="00155BDC">
              <w:rPr>
                <w:rFonts w:asciiTheme="minorHAnsi" w:hAnsiTheme="minorHAnsi"/>
                <w:color w:val="C00000"/>
              </w:rPr>
              <w:t xml:space="preserve"> резултат</w:t>
            </w:r>
            <w:r>
              <w:rPr>
                <w:rFonts w:asciiTheme="minorHAnsi" w:hAnsiTheme="minorHAnsi"/>
                <w:color w:val="C00000"/>
              </w:rPr>
              <w:t>а</w:t>
            </w:r>
            <w:r w:rsidR="00155BDC">
              <w:rPr>
                <w:rFonts w:asciiTheme="minorHAnsi" w:hAnsiTheme="minorHAnsi"/>
                <w:color w:val="C00000"/>
              </w:rPr>
              <w:t xml:space="preserve"> – колко</w:t>
            </w:r>
            <w:r>
              <w:rPr>
                <w:rFonts w:asciiTheme="minorHAnsi" w:hAnsiTheme="minorHAnsi"/>
                <w:color w:val="C00000"/>
              </w:rPr>
              <w:t xml:space="preserve"> гола вкарахте и как според</w:t>
            </w:r>
            <w:r w:rsidR="00155BDC">
              <w:rPr>
                <w:rFonts w:asciiTheme="minorHAnsi" w:hAnsiTheme="minorHAnsi"/>
                <w:color w:val="C00000"/>
              </w:rPr>
              <w:t xml:space="preserve"> се справя</w:t>
            </w:r>
            <w:r w:rsidR="00155BDC" w:rsidRPr="009A6A53">
              <w:rPr>
                <w:rFonts w:asciiTheme="minorHAnsi" w:hAnsiTheme="minorHAnsi"/>
                <w:color w:val="C00000"/>
              </w:rPr>
              <w:t xml:space="preserve"> вашия отбор днес – Колко точки натрупахме в часа и коя група е водещата за днешния час?...- Отговря, аз обобщавам: </w:t>
            </w:r>
            <w:r w:rsidR="00155BDC">
              <w:rPr>
                <w:rFonts w:asciiTheme="minorHAnsi" w:hAnsiTheme="minorHAnsi"/>
                <w:color w:val="C00000"/>
              </w:rPr>
              <w:t>…а утре ще разбере и резултатите от ИБ.</w:t>
            </w:r>
          </w:p>
          <w:p w:rsidR="004E40D1" w:rsidRDefault="00155BDC" w:rsidP="00155BDC">
            <w:pPr>
              <w:spacing w:after="0" w:line="240" w:lineRule="auto"/>
              <w:contextualSpacing w:val="0"/>
            </w:pPr>
            <w:r w:rsidRPr="009A6A53">
              <w:rPr>
                <w:rFonts w:asciiTheme="minorHAnsi" w:hAnsiTheme="minorHAnsi"/>
                <w:color w:val="C00000"/>
              </w:rPr>
              <w:t xml:space="preserve">Да се поздравим за добре свършената работа! – </w:t>
            </w:r>
            <w:r>
              <w:rPr>
                <w:rFonts w:asciiTheme="minorHAnsi" w:hAnsiTheme="minorHAnsi"/>
                <w:color w:val="C00000"/>
              </w:rPr>
              <w:t>Всички п</w:t>
            </w:r>
            <w:r w:rsidRPr="009A6A53">
              <w:rPr>
                <w:rFonts w:asciiTheme="minorHAnsi" w:hAnsiTheme="minorHAnsi"/>
                <w:color w:val="C00000"/>
              </w:rPr>
              <w:t>равим поздрава на отбора -  пляскане с ръце над главата.</w:t>
            </w:r>
          </w:p>
          <w:p w:rsidR="004E40D1" w:rsidRDefault="004E40D1">
            <w:pPr>
              <w:spacing w:after="0" w:line="240" w:lineRule="auto"/>
              <w:contextualSpacing w:val="0"/>
            </w:pPr>
          </w:p>
          <w:p w:rsidR="004E40D1" w:rsidRDefault="004E40D1">
            <w:pPr>
              <w:spacing w:after="0" w:line="240" w:lineRule="auto"/>
              <w:contextualSpacing w:val="0"/>
            </w:pPr>
          </w:p>
          <w:p w:rsidR="004E40D1" w:rsidRDefault="004E40D1">
            <w:pPr>
              <w:spacing w:after="0" w:line="240" w:lineRule="auto"/>
              <w:contextualSpacing w:val="0"/>
            </w:pPr>
          </w:p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2107" w:type="dxa"/>
          </w:tcPr>
          <w:p w:rsidR="004E40D1" w:rsidRDefault="004E40D1">
            <w:pPr>
              <w:spacing w:after="0" w:line="240" w:lineRule="auto"/>
              <w:contextualSpacing w:val="0"/>
            </w:pPr>
          </w:p>
        </w:tc>
        <w:tc>
          <w:tcPr>
            <w:tcW w:w="4253" w:type="dxa"/>
          </w:tcPr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Как учениците ще обобщят и комуникират важността на това, което са научили в този урок? </w:t>
            </w:r>
          </w:p>
          <w:p w:rsidR="004E40D1" w:rsidRDefault="00B90A26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Защо учениците Ви трябва да са ангажирани с тази част на урока? </w:t>
            </w:r>
          </w:p>
        </w:tc>
      </w:tr>
    </w:tbl>
    <w:p w:rsidR="004E40D1" w:rsidRDefault="004E40D1"/>
    <w:p w:rsidR="004E40D1" w:rsidRDefault="00B90A26">
      <w:r>
        <w:rPr>
          <w:b/>
        </w:rPr>
        <w:t>Диференцирани цели и задачи :</w:t>
      </w:r>
    </w:p>
    <w:tbl>
      <w:tblPr>
        <w:tblStyle w:val="a0"/>
        <w:tblW w:w="974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0"/>
        <w:gridCol w:w="4870"/>
      </w:tblGrid>
      <w:tr w:rsidR="004E40D1">
        <w:tc>
          <w:tcPr>
            <w:tcW w:w="4870" w:type="dxa"/>
          </w:tcPr>
          <w:p w:rsidR="004E40D1" w:rsidRDefault="00B90A26">
            <w:r>
              <w:t xml:space="preserve">Ученици, които работят на по-ниско ниво на Rigor </w:t>
            </w:r>
            <w:r w:rsidR="00850E6E">
              <w:t>1</w:t>
            </w:r>
            <w:r w:rsidR="00E65AFF">
              <w:t xml:space="preserve"> </w:t>
            </w:r>
            <w:r>
              <w:t xml:space="preserve">на база проведените ИБ: </w:t>
            </w:r>
          </w:p>
          <w:p w:rsidR="00E65AFF" w:rsidRDefault="00E65AFF" w:rsidP="00154D58"/>
        </w:tc>
        <w:tc>
          <w:tcPr>
            <w:tcW w:w="4870" w:type="dxa"/>
          </w:tcPr>
          <w:p w:rsidR="004E40D1" w:rsidRDefault="00B90A26">
            <w:r>
              <w:lastRenderedPageBreak/>
              <w:t xml:space="preserve">Ученици, които работят на по-високо ниво на Rigor </w:t>
            </w:r>
            <w:r w:rsidR="00154D58">
              <w:t xml:space="preserve">2 </w:t>
            </w:r>
            <w:r>
              <w:t xml:space="preserve">на база проведените ИБ: </w:t>
            </w:r>
          </w:p>
          <w:p w:rsidR="006500B0" w:rsidRPr="001A4970" w:rsidRDefault="006500B0" w:rsidP="00400161"/>
        </w:tc>
      </w:tr>
      <w:tr w:rsidR="004E40D1">
        <w:tc>
          <w:tcPr>
            <w:tcW w:w="4870" w:type="dxa"/>
          </w:tcPr>
          <w:p w:rsidR="004E40D1" w:rsidRDefault="00B90A26" w:rsidP="00400161">
            <w:r>
              <w:lastRenderedPageBreak/>
              <w:t>Цел под нивото:</w:t>
            </w:r>
            <w:r w:rsidR="00154D58">
              <w:t xml:space="preserve"> </w:t>
            </w:r>
            <w:r w:rsidR="00400161">
              <w:t>У определя</w:t>
            </w:r>
            <w:r w:rsidR="00154D58">
              <w:t xml:space="preserve"> дали въпросите, създадени в предходната задача отговарят на зададените критерии</w:t>
            </w:r>
            <w:r w:rsidR="00400161">
              <w:t xml:space="preserve"> </w:t>
            </w:r>
            <w:r w:rsidR="00154D58">
              <w:t>.</w:t>
            </w:r>
          </w:p>
        </w:tc>
        <w:tc>
          <w:tcPr>
            <w:tcW w:w="4870" w:type="dxa"/>
          </w:tcPr>
          <w:p w:rsidR="004E40D1" w:rsidRPr="00E56266" w:rsidRDefault="00B90A26" w:rsidP="008A291A">
            <w:bookmarkStart w:id="2" w:name="h.30j0zll" w:colFirst="0" w:colLast="0"/>
            <w:bookmarkEnd w:id="2"/>
            <w:r>
              <w:t>Цел над нивото:</w:t>
            </w:r>
            <w:r w:rsidR="00E56266">
              <w:t xml:space="preserve"> </w:t>
            </w:r>
            <w:r w:rsidR="008A291A">
              <w:t xml:space="preserve"> Оценяване на създадените въпроси от ИБ</w:t>
            </w:r>
            <w:r w:rsidR="00850E6E">
              <w:t xml:space="preserve"> по критериите за оценяване.</w:t>
            </w:r>
          </w:p>
        </w:tc>
      </w:tr>
      <w:tr w:rsidR="004E40D1">
        <w:tc>
          <w:tcPr>
            <w:tcW w:w="4870" w:type="dxa"/>
          </w:tcPr>
          <w:p w:rsidR="004E40D1" w:rsidRDefault="00B90A26">
            <w:r>
              <w:t>Задачи, с които измервам:</w:t>
            </w:r>
          </w:p>
          <w:p w:rsidR="00400161" w:rsidRDefault="00400161" w:rsidP="00400161">
            <w:r>
              <w:t>Дали са усвоили стъпките за съставяне на въпроси за състезанието.</w:t>
            </w:r>
          </w:p>
          <w:p w:rsidR="00400161" w:rsidRDefault="00400161" w:rsidP="00400161">
            <w:r>
              <w:t>Задача „Детелинка“:</w:t>
            </w:r>
          </w:p>
          <w:p w:rsidR="00400161" w:rsidRDefault="00400161" w:rsidP="00400161">
            <w:r>
              <w:t>У проверяват въпросите, които са съставени в предишна задача по критериите за правилно съставе въпрос – дали отгваря на изискванията като затворен/ с 1 или 2 отговора и дали води към целта.</w:t>
            </w:r>
          </w:p>
        </w:tc>
        <w:tc>
          <w:tcPr>
            <w:tcW w:w="4870" w:type="dxa"/>
          </w:tcPr>
          <w:p w:rsidR="00E56266" w:rsidRDefault="00B90A26">
            <w:r>
              <w:t>Задачи, с които измервам:</w:t>
            </w:r>
          </w:p>
          <w:p w:rsidR="00E56266" w:rsidRDefault="00E56266">
            <w:r>
              <w:t xml:space="preserve"> 1. Самостоятелност</w:t>
            </w:r>
          </w:p>
          <w:p w:rsidR="00E56266" w:rsidRDefault="008A291A">
            <w:r>
              <w:t>2</w:t>
            </w:r>
            <w:r w:rsidR="00E56266">
              <w:t>. Самомотивиране и увереност (нагласата „Аз мога“</w:t>
            </w:r>
          </w:p>
          <w:p w:rsidR="00400161" w:rsidRDefault="00400161" w:rsidP="00400161">
            <w:r>
              <w:t>Задача „Звезда“:</w:t>
            </w:r>
          </w:p>
          <w:p w:rsidR="00400161" w:rsidRDefault="00400161" w:rsidP="00400161">
            <w:r>
              <w:t>Оценете създадените в задачата (ИБ) 3 въпроса по критериите за оценяване към задачата.</w:t>
            </w:r>
          </w:p>
          <w:p w:rsidR="00400161" w:rsidRDefault="00400161" w:rsidP="00400161">
            <w:r>
              <w:t>В случай, че откриете пропуски имате право на корекция.</w:t>
            </w:r>
          </w:p>
          <w:p w:rsidR="00400161" w:rsidRDefault="00400161" w:rsidP="00400161">
            <w:r>
              <w:t>При решена задача У получава допълнителна точка за часа.</w:t>
            </w:r>
          </w:p>
          <w:p w:rsidR="004E40D1" w:rsidRDefault="004E40D1"/>
        </w:tc>
      </w:tr>
    </w:tbl>
    <w:p w:rsidR="004E40D1" w:rsidRDefault="004E40D1"/>
    <w:sectPr w:rsidR="004E40D1" w:rsidSect="00AA1A88">
      <w:headerReference w:type="default" r:id="rId8"/>
      <w:pgSz w:w="11906" w:h="16838"/>
      <w:pgMar w:top="1418" w:right="964" w:bottom="1418" w:left="964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99" w:rsidRDefault="00CD4E99">
      <w:pPr>
        <w:spacing w:after="0" w:line="240" w:lineRule="auto"/>
      </w:pPr>
      <w:r>
        <w:separator/>
      </w:r>
    </w:p>
  </w:endnote>
  <w:endnote w:type="continuationSeparator" w:id="0">
    <w:p w:rsidR="00CD4E99" w:rsidRDefault="00CD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99" w:rsidRDefault="00CD4E99">
      <w:pPr>
        <w:spacing w:after="0" w:line="240" w:lineRule="auto"/>
      </w:pPr>
      <w:r>
        <w:separator/>
      </w:r>
    </w:p>
  </w:footnote>
  <w:footnote w:type="continuationSeparator" w:id="0">
    <w:p w:rsidR="00CD4E99" w:rsidRDefault="00CD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CBE" w:rsidRDefault="00316CBE">
    <w:pPr>
      <w:tabs>
        <w:tab w:val="center" w:pos="4536"/>
        <w:tab w:val="right" w:pos="9072"/>
      </w:tabs>
      <w:spacing w:before="720" w:after="0" w:line="240" w:lineRule="auto"/>
    </w:pPr>
    <w:r>
      <w:rPr>
        <w:noProof/>
      </w:rPr>
      <w:drawing>
        <wp:inline distT="0" distB="0" distL="0" distR="0" wp14:anchorId="1A6F7BC1" wp14:editId="41EB678A">
          <wp:extent cx="1657350" cy="504825"/>
          <wp:effectExtent l="0" t="0" r="0" b="0"/>
          <wp:docPr id="1" name="image01.jpg" descr="D:\Mariana\Zadno v chas\Documents\organizational communication\tfb_BG_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:\Mariana\Zadno v chas\Documents\organizational communication\tfb_BG_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3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07D"/>
    <w:multiLevelType w:val="multilevel"/>
    <w:tmpl w:val="BF4EC28A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165C7413"/>
    <w:multiLevelType w:val="multilevel"/>
    <w:tmpl w:val="8E582E3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33A917F8"/>
    <w:multiLevelType w:val="multilevel"/>
    <w:tmpl w:val="70B8ACD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5A09554C"/>
    <w:multiLevelType w:val="multilevel"/>
    <w:tmpl w:val="3274D1D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60480233"/>
    <w:multiLevelType w:val="hybridMultilevel"/>
    <w:tmpl w:val="E5661D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64923"/>
    <w:multiLevelType w:val="multilevel"/>
    <w:tmpl w:val="27ECF2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eastAsia="Arial" w:hAnsi="Arial" w:cs="Arial"/>
        <w:u w:val="none"/>
      </w:rPr>
    </w:lvl>
  </w:abstractNum>
  <w:abstractNum w:abstractNumId="6">
    <w:nsid w:val="79627B57"/>
    <w:multiLevelType w:val="multilevel"/>
    <w:tmpl w:val="3DD8F8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40D1"/>
    <w:rsid w:val="000020F3"/>
    <w:rsid w:val="00022AB3"/>
    <w:rsid w:val="0002548F"/>
    <w:rsid w:val="00134448"/>
    <w:rsid w:val="00154D58"/>
    <w:rsid w:val="00155BDC"/>
    <w:rsid w:val="00170FFF"/>
    <w:rsid w:val="001A4970"/>
    <w:rsid w:val="001C0513"/>
    <w:rsid w:val="001D14B1"/>
    <w:rsid w:val="001F2EC4"/>
    <w:rsid w:val="002240CB"/>
    <w:rsid w:val="00263169"/>
    <w:rsid w:val="00273A1B"/>
    <w:rsid w:val="002B41DD"/>
    <w:rsid w:val="002E7291"/>
    <w:rsid w:val="002F1FEB"/>
    <w:rsid w:val="00304814"/>
    <w:rsid w:val="0031012C"/>
    <w:rsid w:val="00316CBE"/>
    <w:rsid w:val="0034513F"/>
    <w:rsid w:val="00351147"/>
    <w:rsid w:val="003A0BD7"/>
    <w:rsid w:val="003A5239"/>
    <w:rsid w:val="00400161"/>
    <w:rsid w:val="00412F07"/>
    <w:rsid w:val="00446D23"/>
    <w:rsid w:val="00455A87"/>
    <w:rsid w:val="004D74CC"/>
    <w:rsid w:val="004E40D1"/>
    <w:rsid w:val="004F0585"/>
    <w:rsid w:val="00647934"/>
    <w:rsid w:val="006500B0"/>
    <w:rsid w:val="0065437E"/>
    <w:rsid w:val="00690F3A"/>
    <w:rsid w:val="00694808"/>
    <w:rsid w:val="006F7AE4"/>
    <w:rsid w:val="00727A33"/>
    <w:rsid w:val="00731E59"/>
    <w:rsid w:val="007331DC"/>
    <w:rsid w:val="007832FD"/>
    <w:rsid w:val="00812101"/>
    <w:rsid w:val="00850E6E"/>
    <w:rsid w:val="008630D3"/>
    <w:rsid w:val="00863C14"/>
    <w:rsid w:val="008A291A"/>
    <w:rsid w:val="008D145C"/>
    <w:rsid w:val="008D3D69"/>
    <w:rsid w:val="008E44FB"/>
    <w:rsid w:val="008F35A2"/>
    <w:rsid w:val="00901FBD"/>
    <w:rsid w:val="009161CE"/>
    <w:rsid w:val="009205D9"/>
    <w:rsid w:val="00970D9E"/>
    <w:rsid w:val="009C6FA7"/>
    <w:rsid w:val="009E65C4"/>
    <w:rsid w:val="00A500EA"/>
    <w:rsid w:val="00AA1A88"/>
    <w:rsid w:val="00AC38F9"/>
    <w:rsid w:val="00AC5FEF"/>
    <w:rsid w:val="00AD0983"/>
    <w:rsid w:val="00AD77D6"/>
    <w:rsid w:val="00B40448"/>
    <w:rsid w:val="00B90A26"/>
    <w:rsid w:val="00BD5023"/>
    <w:rsid w:val="00C7706A"/>
    <w:rsid w:val="00C82F62"/>
    <w:rsid w:val="00CD49D4"/>
    <w:rsid w:val="00CD4E99"/>
    <w:rsid w:val="00D252C4"/>
    <w:rsid w:val="00D66E04"/>
    <w:rsid w:val="00DB6597"/>
    <w:rsid w:val="00DC68C8"/>
    <w:rsid w:val="00E31FF4"/>
    <w:rsid w:val="00E56266"/>
    <w:rsid w:val="00E576D4"/>
    <w:rsid w:val="00E65AFF"/>
    <w:rsid w:val="00EA271D"/>
    <w:rsid w:val="00EF7104"/>
    <w:rsid w:val="00F05117"/>
    <w:rsid w:val="00F36D60"/>
    <w:rsid w:val="00F41A2B"/>
    <w:rsid w:val="00F63688"/>
    <w:rsid w:val="00F92AF7"/>
    <w:rsid w:val="00FC4C1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3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585"/>
    <w:pPr>
      <w:ind w:left="720"/>
      <w:contextualSpacing/>
    </w:pPr>
  </w:style>
  <w:style w:type="table" w:styleId="TableGrid">
    <w:name w:val="Table Grid"/>
    <w:basedOn w:val="TableNormal"/>
    <w:uiPriority w:val="59"/>
    <w:rsid w:val="001D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36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585"/>
    <w:pPr>
      <w:ind w:left="720"/>
      <w:contextualSpacing/>
    </w:pPr>
  </w:style>
  <w:style w:type="table" w:styleId="TableGrid">
    <w:name w:val="Table Grid"/>
    <w:basedOn w:val="TableNormal"/>
    <w:uiPriority w:val="59"/>
    <w:rsid w:val="001D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64</cp:revision>
  <cp:lastPrinted>2016-07-26T20:08:00Z</cp:lastPrinted>
  <dcterms:created xsi:type="dcterms:W3CDTF">2016-07-19T07:44:00Z</dcterms:created>
  <dcterms:modified xsi:type="dcterms:W3CDTF">2016-07-27T03:29:00Z</dcterms:modified>
</cp:coreProperties>
</file>