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8DF" w:rsidRDefault="005D48DF" w:rsidP="005D48DF">
      <w:pPr>
        <w:spacing w:line="276" w:lineRule="auto"/>
        <w:ind w:left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Диагностично оценяване БИОЛОГИЯ – 5 а клас</w:t>
      </w:r>
    </w:p>
    <w:p w:rsidR="005D48DF" w:rsidRDefault="005D48DF" w:rsidP="005D48DF">
      <w:pPr>
        <w:spacing w:line="276" w:lineRule="auto"/>
        <w:ind w:left="851"/>
        <w:jc w:val="center"/>
        <w:rPr>
          <w:rFonts w:ascii="Arial" w:eastAsia="Arial" w:hAnsi="Arial" w:cs="Arial"/>
        </w:rPr>
      </w:pPr>
    </w:p>
    <w:p w:rsidR="00110B51" w:rsidRPr="00F37423" w:rsidRDefault="0091089F" w:rsidP="005D48DF">
      <w:pPr>
        <w:spacing w:line="276" w:lineRule="auto"/>
        <w:ind w:left="709"/>
      </w:pPr>
      <w:r w:rsidRPr="005D48DF">
        <w:rPr>
          <w:rFonts w:eastAsia="Arial"/>
        </w:rPr>
        <w:t>Име на ученика:</w:t>
      </w:r>
      <w:r w:rsidRPr="00F37423">
        <w:rPr>
          <w:rFonts w:ascii="Arial" w:eastAsia="Arial" w:hAnsi="Arial" w:cs="Arial"/>
        </w:rPr>
        <w:t>...............................................................</w:t>
      </w:r>
    </w:p>
    <w:p w:rsidR="00110B51" w:rsidRPr="00F37423" w:rsidRDefault="00110B51" w:rsidP="005D48DF">
      <w:pPr>
        <w:spacing w:line="276" w:lineRule="auto"/>
        <w:ind w:left="709"/>
        <w:jc w:val="both"/>
      </w:pPr>
    </w:p>
    <w:p w:rsidR="005A2DCE" w:rsidRDefault="00DA769C" w:rsidP="005D48DF">
      <w:pPr>
        <w:spacing w:line="276" w:lineRule="auto"/>
        <w:ind w:left="709"/>
        <w:jc w:val="both"/>
        <w:rPr>
          <w:rFonts w:eastAsia="Arial"/>
        </w:rPr>
      </w:pPr>
      <w:proofErr w:type="spellStart"/>
      <w:r w:rsidRPr="00F37423">
        <w:rPr>
          <w:rFonts w:eastAsia="Arial"/>
        </w:rPr>
        <w:t>Здравейте</w:t>
      </w:r>
      <w:proofErr w:type="spellEnd"/>
      <w:r w:rsidR="00C2569C">
        <w:rPr>
          <w:rFonts w:eastAsia="Arial"/>
        </w:rPr>
        <w:t>,</w:t>
      </w:r>
      <w:r w:rsidR="00E82CAE" w:rsidRPr="00F37423">
        <w:rPr>
          <w:rFonts w:eastAsia="Arial"/>
        </w:rPr>
        <w:t xml:space="preserve"> </w:t>
      </w:r>
      <w:r w:rsidR="001D68C2" w:rsidRPr="00F37423">
        <w:rPr>
          <w:rFonts w:eastAsia="Arial"/>
        </w:rPr>
        <w:t xml:space="preserve">бъдещи </w:t>
      </w:r>
      <w:r w:rsidR="00F37423">
        <w:rPr>
          <w:rFonts w:eastAsia="Arial"/>
        </w:rPr>
        <w:t>състезатели</w:t>
      </w:r>
      <w:r w:rsidR="005A2DCE">
        <w:rPr>
          <w:rFonts w:eastAsia="Arial"/>
        </w:rPr>
        <w:t>!</w:t>
      </w:r>
    </w:p>
    <w:p w:rsidR="005A2DCE" w:rsidRDefault="005A2DCE" w:rsidP="005D48DF">
      <w:pPr>
        <w:spacing w:line="276" w:lineRule="auto"/>
        <w:ind w:left="709"/>
        <w:jc w:val="both"/>
        <w:rPr>
          <w:rFonts w:eastAsia="Arial"/>
        </w:rPr>
      </w:pPr>
      <w:r>
        <w:rPr>
          <w:rFonts w:eastAsia="Arial"/>
        </w:rPr>
        <w:t>М</w:t>
      </w:r>
      <w:r w:rsidR="00F37423">
        <w:rPr>
          <w:rFonts w:eastAsia="Arial"/>
        </w:rPr>
        <w:t>оля</w:t>
      </w:r>
      <w:r w:rsidR="00E82CAE" w:rsidRPr="00F37423">
        <w:rPr>
          <w:rFonts w:eastAsia="Arial"/>
        </w:rPr>
        <w:t xml:space="preserve"> за вашата </w:t>
      </w:r>
      <w:r w:rsidR="00DA769C" w:rsidRPr="00F37423">
        <w:rPr>
          <w:rFonts w:eastAsia="Arial"/>
        </w:rPr>
        <w:t>п</w:t>
      </w:r>
      <w:r w:rsidR="00E82CAE" w:rsidRPr="00F37423">
        <w:rPr>
          <w:rFonts w:eastAsia="Arial"/>
        </w:rPr>
        <w:t>омощ при решаването на</w:t>
      </w:r>
      <w:r w:rsidR="00F37423" w:rsidRPr="00F37423">
        <w:rPr>
          <w:rFonts w:eastAsia="Arial"/>
        </w:rPr>
        <w:t xml:space="preserve"> един проблем: </w:t>
      </w:r>
    </w:p>
    <w:p w:rsidR="003406C1" w:rsidRDefault="00F37423" w:rsidP="005D48DF">
      <w:pPr>
        <w:spacing w:line="276" w:lineRule="auto"/>
        <w:ind w:left="709"/>
        <w:jc w:val="both"/>
        <w:rPr>
          <w:rFonts w:eastAsia="Arial"/>
        </w:rPr>
      </w:pPr>
      <w:r w:rsidRPr="00F37423">
        <w:rPr>
          <w:rFonts w:eastAsia="Arial"/>
        </w:rPr>
        <w:t xml:space="preserve">Състезанието </w:t>
      </w:r>
      <w:r w:rsidR="003406C1">
        <w:t xml:space="preserve">на тема </w:t>
      </w:r>
      <w:r w:rsidR="003406C1" w:rsidRPr="005D48DF">
        <w:rPr>
          <w:rFonts w:eastAsia="Arial"/>
          <w:b/>
        </w:rPr>
        <w:t>„Клетка и жизнени процеси</w:t>
      </w:r>
      <w:r w:rsidR="00C2569C" w:rsidRPr="005D48DF">
        <w:rPr>
          <w:rFonts w:eastAsia="Arial"/>
          <w:b/>
        </w:rPr>
        <w:t xml:space="preserve"> при организмите</w:t>
      </w:r>
      <w:r w:rsidR="003406C1" w:rsidRPr="005D48DF">
        <w:rPr>
          <w:rFonts w:eastAsia="Arial"/>
          <w:b/>
        </w:rPr>
        <w:t>“</w:t>
      </w:r>
      <w:r w:rsidRPr="00F37423">
        <w:rPr>
          <w:rFonts w:eastAsia="Arial"/>
        </w:rPr>
        <w:t xml:space="preserve"> започва след 10 ми</w:t>
      </w:r>
      <w:r>
        <w:rPr>
          <w:rFonts w:eastAsia="Arial"/>
        </w:rPr>
        <w:t>нути, а въпрос</w:t>
      </w:r>
      <w:r w:rsidRPr="00F37423">
        <w:rPr>
          <w:rFonts w:eastAsia="Arial"/>
        </w:rPr>
        <w:t xml:space="preserve">ите </w:t>
      </w:r>
      <w:r w:rsidR="005A2DCE">
        <w:rPr>
          <w:rFonts w:eastAsia="Arial"/>
        </w:rPr>
        <w:t xml:space="preserve">все още </w:t>
      </w:r>
      <w:r w:rsidR="00C2569C">
        <w:rPr>
          <w:rFonts w:eastAsia="Arial"/>
        </w:rPr>
        <w:t>не са готови</w:t>
      </w:r>
      <w:r w:rsidR="003406C1">
        <w:rPr>
          <w:rFonts w:eastAsia="Arial"/>
        </w:rPr>
        <w:t>.</w:t>
      </w:r>
      <w:r w:rsidRPr="00F37423">
        <w:rPr>
          <w:rFonts w:eastAsia="Arial"/>
        </w:rPr>
        <w:t xml:space="preserve"> Спешно</w:t>
      </w:r>
      <w:r w:rsidR="00221C6C">
        <w:rPr>
          <w:rFonts w:eastAsia="Arial"/>
        </w:rPr>
        <w:t xml:space="preserve"> трябва да съставите 3</w:t>
      </w:r>
      <w:r w:rsidRPr="00F37423">
        <w:rPr>
          <w:rFonts w:eastAsia="Arial"/>
        </w:rPr>
        <w:t xml:space="preserve"> въпроса, чиито отговор знаете</w:t>
      </w:r>
      <w:r w:rsidR="003406C1">
        <w:rPr>
          <w:rFonts w:eastAsia="Arial"/>
        </w:rPr>
        <w:t>.</w:t>
      </w:r>
      <w:r w:rsidR="00C2569C">
        <w:rPr>
          <w:rFonts w:eastAsia="Arial"/>
        </w:rPr>
        <w:t xml:space="preserve"> След това ще трябва да намерите верните отговори на други 2 въпроса.</w:t>
      </w:r>
      <w:r w:rsidR="003406C1">
        <w:rPr>
          <w:rFonts w:eastAsia="Arial"/>
        </w:rPr>
        <w:t xml:space="preserve"> </w:t>
      </w:r>
    </w:p>
    <w:p w:rsidR="00110B51" w:rsidRDefault="00DA769C" w:rsidP="005D48DF">
      <w:pPr>
        <w:spacing w:line="276" w:lineRule="auto"/>
        <w:ind w:left="709"/>
        <w:jc w:val="both"/>
        <w:rPr>
          <w:rFonts w:eastAsia="Arial"/>
        </w:rPr>
      </w:pPr>
      <w:r w:rsidRPr="00F37423">
        <w:rPr>
          <w:rFonts w:eastAsia="Arial"/>
        </w:rPr>
        <w:t>Приятна работа и успех!</w:t>
      </w:r>
      <w:r w:rsidR="003406C1" w:rsidRPr="003406C1">
        <w:rPr>
          <w:rFonts w:eastAsia="Arial"/>
        </w:rPr>
        <w:t xml:space="preserve"> </w:t>
      </w:r>
      <w:r w:rsidR="003406C1" w:rsidRPr="003406C1">
        <w:rPr>
          <w:rFonts w:eastAsia="Arial"/>
        </w:rPr>
        <w:sym w:font="Wingdings" w:char="F04A"/>
      </w:r>
    </w:p>
    <w:p w:rsidR="007563AD" w:rsidRDefault="007563AD" w:rsidP="005D48DF">
      <w:pPr>
        <w:widowControl w:val="0"/>
        <w:ind w:left="709"/>
        <w:rPr>
          <w:rFonts w:ascii="Arial" w:eastAsia="Arial" w:hAnsi="Arial" w:cs="Arial"/>
        </w:rPr>
      </w:pPr>
    </w:p>
    <w:p w:rsidR="005D48DF" w:rsidRDefault="005D48DF" w:rsidP="005D48DF">
      <w:pPr>
        <w:widowControl w:val="0"/>
        <w:ind w:left="709"/>
        <w:rPr>
          <w:rFonts w:ascii="Arial" w:eastAsia="Arial" w:hAnsi="Arial" w:cs="Arial"/>
        </w:rPr>
      </w:pPr>
      <w:r w:rsidRPr="00F37423">
        <w:rPr>
          <w:rFonts w:ascii="Arial" w:eastAsia="Arial" w:hAnsi="Arial" w:cs="Arial"/>
        </w:rPr>
        <w:t xml:space="preserve">Инструкция към задача 1: </w:t>
      </w:r>
    </w:p>
    <w:p w:rsidR="005D48DF" w:rsidRDefault="005D48DF" w:rsidP="00A64E26">
      <w:pPr>
        <w:widowControl w:val="0"/>
        <w:ind w:left="709"/>
        <w:rPr>
          <w:rFonts w:eastAsia="Arial"/>
        </w:rPr>
      </w:pPr>
      <w:r>
        <w:rPr>
          <w:rFonts w:eastAsia="Arial"/>
        </w:rPr>
        <w:t>Напишете</w:t>
      </w:r>
      <w:r w:rsidRPr="00F37423">
        <w:rPr>
          <w:rFonts w:eastAsia="Arial"/>
        </w:rPr>
        <w:t xml:space="preserve"> поне 3 </w:t>
      </w:r>
      <w:r w:rsidR="00A64E26">
        <w:rPr>
          <w:rFonts w:eastAsia="Arial"/>
        </w:rPr>
        <w:t xml:space="preserve">затворени </w:t>
      </w:r>
      <w:r w:rsidRPr="00F37423">
        <w:rPr>
          <w:rFonts w:eastAsia="Arial"/>
        </w:rPr>
        <w:t>въпроса</w:t>
      </w:r>
      <w:r>
        <w:rPr>
          <w:rFonts w:eastAsia="Arial"/>
        </w:rPr>
        <w:t xml:space="preserve">, </w:t>
      </w:r>
      <w:r w:rsidRPr="00F37423">
        <w:rPr>
          <w:rFonts w:eastAsia="Arial"/>
        </w:rPr>
        <w:t xml:space="preserve">чиито отговор знаете. </w:t>
      </w:r>
    </w:p>
    <w:p w:rsidR="00A64E26" w:rsidRDefault="005D48DF" w:rsidP="005D48DF">
      <w:pPr>
        <w:widowControl w:val="0"/>
        <w:ind w:left="709"/>
        <w:rPr>
          <w:rFonts w:eastAsia="Arial"/>
        </w:rPr>
      </w:pPr>
      <w:r>
        <w:rPr>
          <w:rFonts w:eastAsia="Arial"/>
        </w:rPr>
        <w:t xml:space="preserve">На всеки въпрос трябва да имате по 1 верен и 2 подвеждащи отговора. </w:t>
      </w:r>
    </w:p>
    <w:p w:rsidR="005D48DF" w:rsidRPr="00F37423" w:rsidRDefault="005D48DF" w:rsidP="005D48DF">
      <w:pPr>
        <w:widowControl w:val="0"/>
        <w:ind w:left="709"/>
        <w:rPr>
          <w:rFonts w:eastAsia="Arial"/>
        </w:rPr>
      </w:pPr>
      <w:r>
        <w:rPr>
          <w:rFonts w:eastAsia="Arial"/>
        </w:rPr>
        <w:t>Отбележете верния отговор.</w:t>
      </w:r>
    </w:p>
    <w:p w:rsidR="005D48DF" w:rsidRPr="00F37423" w:rsidRDefault="005D48DF" w:rsidP="005D48DF">
      <w:pPr>
        <w:widowControl w:val="0"/>
        <w:ind w:left="709"/>
        <w:rPr>
          <w:rFonts w:eastAsia="Arial"/>
        </w:rPr>
      </w:pPr>
      <w:r>
        <w:rPr>
          <w:rFonts w:eastAsia="Arial"/>
        </w:rPr>
        <w:t>Имате за работа 5 минути</w:t>
      </w:r>
      <w:r w:rsidR="00A64E26">
        <w:rPr>
          <w:rFonts w:eastAsia="Arial"/>
        </w:rPr>
        <w:t>,</w:t>
      </w:r>
      <w:r>
        <w:rPr>
          <w:rFonts w:eastAsia="Arial"/>
        </w:rPr>
        <w:t xml:space="preserve"> р</w:t>
      </w:r>
      <w:r w:rsidRPr="00F37423">
        <w:rPr>
          <w:rFonts w:eastAsia="Arial"/>
        </w:rPr>
        <w:t>аботите индивидуално.</w:t>
      </w:r>
    </w:p>
    <w:p w:rsidR="007563AD" w:rsidRDefault="007563AD" w:rsidP="005D48DF">
      <w:pPr>
        <w:widowControl w:val="0"/>
        <w:ind w:left="709"/>
        <w:rPr>
          <w:rFonts w:ascii="Arial" w:eastAsia="Arial" w:hAnsi="Arial" w:cs="Arial"/>
          <w:b/>
        </w:rPr>
      </w:pPr>
    </w:p>
    <w:p w:rsidR="005D48DF" w:rsidRPr="00A64E26" w:rsidRDefault="005D48DF" w:rsidP="005D48DF">
      <w:pPr>
        <w:widowControl w:val="0"/>
        <w:ind w:left="709"/>
        <w:rPr>
          <w:rFonts w:ascii="Arial" w:eastAsia="Arial" w:hAnsi="Arial" w:cs="Arial"/>
        </w:rPr>
      </w:pPr>
      <w:r w:rsidRPr="00A64E26">
        <w:rPr>
          <w:rFonts w:ascii="Arial" w:eastAsia="Arial" w:hAnsi="Arial" w:cs="Arial"/>
        </w:rPr>
        <w:t xml:space="preserve">Задача 1: </w:t>
      </w:r>
    </w:p>
    <w:p w:rsidR="00A64E26" w:rsidRDefault="005D48DF" w:rsidP="00A64E26">
      <w:pPr>
        <w:widowControl w:val="0"/>
        <w:ind w:left="709"/>
        <w:rPr>
          <w:rFonts w:eastAsia="Arial"/>
        </w:rPr>
      </w:pPr>
      <w:r>
        <w:rPr>
          <w:rFonts w:eastAsia="Arial"/>
        </w:rPr>
        <w:t>Предложете</w:t>
      </w:r>
      <w:r w:rsidRPr="00F37423">
        <w:rPr>
          <w:rFonts w:eastAsia="Arial"/>
        </w:rPr>
        <w:t xml:space="preserve"> 3 въпроса за състезанието</w:t>
      </w:r>
      <w:r>
        <w:rPr>
          <w:rFonts w:eastAsia="Arial"/>
        </w:rPr>
        <w:t xml:space="preserve"> на тема „Жизнени процеси при организмите“</w:t>
      </w:r>
      <w:r w:rsidRPr="00F37423">
        <w:rPr>
          <w:rFonts w:eastAsia="Arial"/>
        </w:rPr>
        <w:t>, чиито отговор знаете</w:t>
      </w:r>
      <w:r>
        <w:rPr>
          <w:rFonts w:eastAsia="Arial"/>
        </w:rPr>
        <w:t xml:space="preserve"> и ги запишете</w:t>
      </w:r>
      <w:r w:rsidRPr="00F37423">
        <w:rPr>
          <w:rFonts w:eastAsia="Arial"/>
        </w:rPr>
        <w:t>.</w:t>
      </w:r>
      <w:r w:rsidR="00A64E26">
        <w:rPr>
          <w:rFonts w:eastAsia="Arial"/>
        </w:rPr>
        <w:t xml:space="preserve"> Формулирайте ги кратко, ясно и точно. </w:t>
      </w:r>
    </w:p>
    <w:p w:rsidR="005D48DF" w:rsidRDefault="005D48DF" w:rsidP="005D48DF">
      <w:pPr>
        <w:widowControl w:val="0"/>
        <w:ind w:left="709"/>
        <w:rPr>
          <w:rFonts w:eastAsia="Arial"/>
        </w:rPr>
      </w:pPr>
    </w:p>
    <w:p w:rsidR="005D48DF" w:rsidRPr="0089190D" w:rsidRDefault="005D48DF" w:rsidP="004D3754">
      <w:pPr>
        <w:widowControl w:val="0"/>
        <w:ind w:firstLine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1. . . . . . . . . . . . . . . . . . . . . . . . . . . . . . . . . . . . . . . . . . . . . . . .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а)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б)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в)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4D3754">
      <w:pPr>
        <w:widowControl w:val="0"/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Pr="0089190D">
        <w:rPr>
          <w:rFonts w:eastAsia="Arial"/>
          <w:sz w:val="28"/>
          <w:szCs w:val="28"/>
        </w:rPr>
        <w:t>. . . . . . . . . . . . . . . . . . . . . . . .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а)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б)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в)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4D3754">
      <w:pPr>
        <w:widowControl w:val="0"/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89190D">
        <w:rPr>
          <w:rFonts w:eastAsia="Arial"/>
          <w:sz w:val="28"/>
          <w:szCs w:val="28"/>
        </w:rPr>
        <w:t>. . . . . . . . . . . . . . . . . . . . . . . .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а)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б)</w:t>
      </w:r>
      <w:r>
        <w:rPr>
          <w:rFonts w:eastAsia="Arial"/>
        </w:rPr>
        <w:t xml:space="preserve"> . . . . . . . . . . . . . . . . . . . . . . . .</w:t>
      </w:r>
    </w:p>
    <w:p w:rsidR="005D48DF" w:rsidRPr="0089190D" w:rsidRDefault="005D48DF" w:rsidP="005D48DF">
      <w:pPr>
        <w:widowControl w:val="0"/>
        <w:ind w:left="709"/>
        <w:rPr>
          <w:rFonts w:eastAsia="Arial"/>
          <w:sz w:val="28"/>
          <w:szCs w:val="28"/>
        </w:rPr>
      </w:pPr>
      <w:r w:rsidRPr="0089190D">
        <w:rPr>
          <w:rFonts w:eastAsia="Arial"/>
          <w:sz w:val="28"/>
          <w:szCs w:val="28"/>
        </w:rPr>
        <w:t>в)</w:t>
      </w:r>
      <w:r>
        <w:rPr>
          <w:rFonts w:eastAsia="Arial"/>
        </w:rPr>
        <w:t xml:space="preserve"> . . . . . . . . . . . . . . . . . . . . . . . .</w:t>
      </w:r>
    </w:p>
    <w:p w:rsidR="005D48DF" w:rsidRDefault="005D48DF" w:rsidP="005D48DF">
      <w:pPr>
        <w:widowControl w:val="0"/>
        <w:ind w:left="709"/>
      </w:pPr>
    </w:p>
    <w:p w:rsidR="004D3754" w:rsidRPr="004D3754" w:rsidRDefault="004D3754" w:rsidP="004D3754">
      <w:pPr>
        <w:widowControl w:val="0"/>
        <w:ind w:firstLine="720"/>
        <w:rPr>
          <w:rFonts w:ascii="Arial" w:eastAsia="Arial" w:hAnsi="Arial" w:cs="Arial"/>
          <w:i/>
        </w:rPr>
      </w:pPr>
      <w:r w:rsidRPr="004D3754">
        <w:rPr>
          <w:rFonts w:ascii="Arial" w:eastAsia="Arial" w:hAnsi="Arial" w:cs="Arial"/>
          <w:i/>
        </w:rPr>
        <w:t>Критерии за оценяване</w:t>
      </w:r>
      <w:r>
        <w:rPr>
          <w:rFonts w:ascii="Arial" w:eastAsia="Arial" w:hAnsi="Arial" w:cs="Arial"/>
          <w:i/>
        </w:rPr>
        <w:t xml:space="preserve"> (максимален брой точки 10)</w:t>
      </w:r>
      <w:r w:rsidRPr="004D3754">
        <w:rPr>
          <w:rFonts w:ascii="Arial" w:eastAsia="Arial" w:hAnsi="Arial" w:cs="Arial"/>
          <w:i/>
        </w:rPr>
        <w:t>:</w:t>
      </w:r>
    </w:p>
    <w:tbl>
      <w:tblPr>
        <w:tblStyle w:val="TableGrid"/>
        <w:tblW w:w="0" w:type="auto"/>
        <w:tblInd w:w="790" w:type="dxa"/>
        <w:tblLayout w:type="fixed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</w:tblGrid>
      <w:tr w:rsidR="00A64E26" w:rsidRPr="00F37423" w:rsidTr="00D229C9">
        <w:tc>
          <w:tcPr>
            <w:tcW w:w="1856" w:type="dxa"/>
          </w:tcPr>
          <w:p w:rsidR="00A64E26" w:rsidRPr="00F37423" w:rsidRDefault="00A64E26" w:rsidP="00D229C9">
            <w:pPr>
              <w:widowControl w:val="0"/>
            </w:pPr>
            <w:r w:rsidRPr="00F37423">
              <w:t>Критерии</w:t>
            </w:r>
            <w:r>
              <w:t>:</w:t>
            </w:r>
          </w:p>
        </w:tc>
        <w:tc>
          <w:tcPr>
            <w:tcW w:w="1856" w:type="dxa"/>
          </w:tcPr>
          <w:p w:rsidR="00A64E26" w:rsidRPr="00F37423" w:rsidRDefault="00A64E26" w:rsidP="00D229C9">
            <w:pPr>
              <w:widowControl w:val="0"/>
              <w:ind w:left="709"/>
              <w:jc w:val="center"/>
            </w:pPr>
            <w:r>
              <w:t>0</w:t>
            </w:r>
            <w:r w:rsidRPr="00F37423">
              <w:t xml:space="preserve"> т.</w:t>
            </w:r>
          </w:p>
        </w:tc>
        <w:tc>
          <w:tcPr>
            <w:tcW w:w="1856" w:type="dxa"/>
          </w:tcPr>
          <w:p w:rsidR="00A64E26" w:rsidRPr="00F37423" w:rsidRDefault="00A64E26" w:rsidP="00D229C9">
            <w:pPr>
              <w:widowControl w:val="0"/>
              <w:ind w:left="709"/>
              <w:jc w:val="center"/>
            </w:pPr>
            <w:r>
              <w:t>5</w:t>
            </w:r>
            <w:r w:rsidRPr="00F37423">
              <w:t xml:space="preserve"> т.</w:t>
            </w:r>
          </w:p>
        </w:tc>
        <w:tc>
          <w:tcPr>
            <w:tcW w:w="1857" w:type="dxa"/>
          </w:tcPr>
          <w:p w:rsidR="00A64E26" w:rsidRPr="00F37423" w:rsidRDefault="00A64E26" w:rsidP="00D229C9">
            <w:pPr>
              <w:widowControl w:val="0"/>
              <w:ind w:left="709"/>
              <w:jc w:val="center"/>
            </w:pPr>
            <w:r>
              <w:t>10</w:t>
            </w:r>
            <w:r w:rsidRPr="00F37423">
              <w:t xml:space="preserve"> т.</w:t>
            </w:r>
          </w:p>
        </w:tc>
      </w:tr>
      <w:tr w:rsidR="00A64E26" w:rsidRPr="00F37423" w:rsidTr="00D229C9">
        <w:tc>
          <w:tcPr>
            <w:tcW w:w="1856" w:type="dxa"/>
          </w:tcPr>
          <w:p w:rsidR="00A64E26" w:rsidRDefault="00A64E26" w:rsidP="00D229C9">
            <w:pPr>
              <w:widowControl w:val="0"/>
              <w:ind w:left="709"/>
            </w:pPr>
          </w:p>
          <w:p w:rsidR="00A64E26" w:rsidRPr="00F37423" w:rsidRDefault="00A64E26" w:rsidP="00D229C9">
            <w:pPr>
              <w:widowControl w:val="0"/>
            </w:pPr>
            <w:r w:rsidRPr="00F37423">
              <w:t>Учени</w:t>
            </w:r>
            <w:r>
              <w:t xml:space="preserve">ка е написал  поне 3 въпроса на тема „жизнени процеси“, които </w:t>
            </w:r>
            <w:r>
              <w:lastRenderedPageBreak/>
              <w:t>отговарят на условието да бъдат затворени с 3 възможни отговора, от които само 1 верен.</w:t>
            </w:r>
          </w:p>
        </w:tc>
        <w:tc>
          <w:tcPr>
            <w:tcW w:w="1856" w:type="dxa"/>
          </w:tcPr>
          <w:p w:rsidR="00A64E26" w:rsidRDefault="00A64E26" w:rsidP="00D229C9">
            <w:pPr>
              <w:widowControl w:val="0"/>
              <w:ind w:left="709"/>
            </w:pPr>
          </w:p>
          <w:p w:rsidR="00A64E26" w:rsidRPr="00F37423" w:rsidRDefault="00A64E26" w:rsidP="00D229C9">
            <w:pPr>
              <w:widowControl w:val="0"/>
            </w:pPr>
            <w:r w:rsidRPr="00F37423">
              <w:t>Учени</w:t>
            </w:r>
            <w:r>
              <w:t xml:space="preserve">ка е написал  по- малко от 2 въпроса на тема „жизнени процеси“, </w:t>
            </w:r>
            <w:r>
              <w:lastRenderedPageBreak/>
              <w:t>които  отговарят на условието да бъдат затворени с 3 отговора, от които само 1 верен.</w:t>
            </w:r>
          </w:p>
        </w:tc>
        <w:tc>
          <w:tcPr>
            <w:tcW w:w="1856" w:type="dxa"/>
          </w:tcPr>
          <w:p w:rsidR="00A64E26" w:rsidRDefault="00A64E26" w:rsidP="00D229C9">
            <w:pPr>
              <w:widowControl w:val="0"/>
              <w:ind w:left="709"/>
            </w:pPr>
          </w:p>
          <w:p w:rsidR="00A64E26" w:rsidRPr="00F37423" w:rsidRDefault="00A64E26" w:rsidP="00D229C9">
            <w:pPr>
              <w:widowControl w:val="0"/>
            </w:pPr>
            <w:r w:rsidRPr="00F37423">
              <w:t>Учени</w:t>
            </w:r>
            <w:r>
              <w:t xml:space="preserve">ка е написал  поне 2 въпроса на тема „жизнени процеси“, които </w:t>
            </w:r>
            <w:r>
              <w:lastRenderedPageBreak/>
              <w:t>отговарят на условието да бъдат затворени с 3 възможни отговора, от които само 1 верен.</w:t>
            </w:r>
          </w:p>
        </w:tc>
        <w:tc>
          <w:tcPr>
            <w:tcW w:w="1857" w:type="dxa"/>
          </w:tcPr>
          <w:p w:rsidR="00A64E26" w:rsidRDefault="00A64E26" w:rsidP="00D229C9">
            <w:pPr>
              <w:widowControl w:val="0"/>
              <w:ind w:left="709"/>
            </w:pPr>
          </w:p>
          <w:p w:rsidR="00A64E26" w:rsidRPr="00F37423" w:rsidRDefault="00A64E26" w:rsidP="00D229C9">
            <w:pPr>
              <w:widowControl w:val="0"/>
            </w:pPr>
            <w:r w:rsidRPr="00F37423">
              <w:t>Учени</w:t>
            </w:r>
            <w:r>
              <w:t xml:space="preserve">ка е написал  поне 3 въпроса на тема „жизнени процеси“, които </w:t>
            </w:r>
            <w:r>
              <w:lastRenderedPageBreak/>
              <w:t>отговарят на условието да бъдат затворени с 3 възможни отговора, от които само 1 верен.</w:t>
            </w:r>
          </w:p>
        </w:tc>
      </w:tr>
    </w:tbl>
    <w:p w:rsidR="00A64E26" w:rsidRDefault="00A64E26" w:rsidP="005D48DF">
      <w:pPr>
        <w:widowControl w:val="0"/>
        <w:ind w:left="709"/>
      </w:pPr>
    </w:p>
    <w:p w:rsidR="00A64E26" w:rsidRDefault="00A64E26" w:rsidP="008B61B7">
      <w:pPr>
        <w:widowControl w:val="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Инструкция към задача 2</w:t>
      </w:r>
      <w:r w:rsidRPr="00F37423">
        <w:rPr>
          <w:rFonts w:ascii="Arial" w:eastAsia="Arial" w:hAnsi="Arial" w:cs="Arial"/>
        </w:rPr>
        <w:t>:</w:t>
      </w:r>
    </w:p>
    <w:p w:rsidR="00A64E26" w:rsidRPr="008B61B7" w:rsidRDefault="00A64E26" w:rsidP="008B61B7">
      <w:pPr>
        <w:widowControl w:val="0"/>
        <w:ind w:left="851"/>
        <w:rPr>
          <w:rFonts w:eastAsia="Arial"/>
        </w:rPr>
      </w:pPr>
      <w:r w:rsidRPr="008B61B7">
        <w:rPr>
          <w:rFonts w:eastAsia="Arial"/>
        </w:rPr>
        <w:t>Задачата съдържа 2 въпроса:</w:t>
      </w:r>
    </w:p>
    <w:p w:rsidR="00A64E26" w:rsidRPr="008B61B7" w:rsidRDefault="00A64E26" w:rsidP="008B61B7">
      <w:pPr>
        <w:widowControl w:val="0"/>
        <w:ind w:left="851"/>
        <w:rPr>
          <w:rFonts w:eastAsia="Arial"/>
        </w:rPr>
      </w:pPr>
      <w:r w:rsidRPr="008B61B7">
        <w:rPr>
          <w:rFonts w:eastAsia="Arial"/>
        </w:rPr>
        <w:t>Въпрос 1: Напишете поне 3 от частите на клетката с по 1 дума.</w:t>
      </w:r>
    </w:p>
    <w:p w:rsidR="00A64E26" w:rsidRPr="008B61B7" w:rsidRDefault="00A64E26" w:rsidP="008B61B7">
      <w:pPr>
        <w:widowControl w:val="0"/>
        <w:ind w:left="851"/>
        <w:rPr>
          <w:rFonts w:eastAsia="Arial"/>
          <w:lang w:val="en-US"/>
        </w:rPr>
      </w:pPr>
      <w:r w:rsidRPr="008B61B7">
        <w:rPr>
          <w:rFonts w:eastAsia="Arial"/>
        </w:rPr>
        <w:t>Въпрос 2: Напишете поне 3 жизнени процеса при растенията или животните. Имате 5 минути, работите индивидуално.</w:t>
      </w:r>
    </w:p>
    <w:p w:rsidR="00A64E26" w:rsidRPr="00AE113B" w:rsidRDefault="00A64E26" w:rsidP="00AE113B">
      <w:pPr>
        <w:widowControl w:val="0"/>
        <w:ind w:left="851"/>
        <w:jc w:val="both"/>
        <w:rPr>
          <w:rFonts w:ascii="Arial" w:eastAsia="Arial" w:hAnsi="Arial" w:cs="Arial"/>
        </w:rPr>
      </w:pPr>
      <w:r w:rsidRPr="004D3754">
        <w:rPr>
          <w:rFonts w:ascii="Arial" w:eastAsia="Arial" w:hAnsi="Arial" w:cs="Arial"/>
        </w:rPr>
        <w:t>Задача 2:</w:t>
      </w:r>
      <w:r w:rsidR="00AE113B">
        <w:rPr>
          <w:rFonts w:ascii="Arial" w:eastAsia="Arial" w:hAnsi="Arial" w:cs="Arial"/>
        </w:rPr>
        <w:t xml:space="preserve"> </w:t>
      </w:r>
      <w:r w:rsidRPr="00F37423">
        <w:rPr>
          <w:rFonts w:eastAsia="Arial"/>
        </w:rPr>
        <w:t xml:space="preserve">Представете си, че </w:t>
      </w:r>
      <w:r>
        <w:rPr>
          <w:rFonts w:eastAsia="Arial"/>
        </w:rPr>
        <w:t xml:space="preserve">сте участник в състезанието </w:t>
      </w:r>
      <w:r w:rsidRPr="00F37423">
        <w:rPr>
          <w:rFonts w:eastAsia="Arial"/>
        </w:rPr>
        <w:t xml:space="preserve">между всички </w:t>
      </w:r>
      <w:r>
        <w:rPr>
          <w:rFonts w:eastAsia="Arial"/>
        </w:rPr>
        <w:t>пети класове на тема „Устройство на клетката и жизнени процеси при организмите“. Отговорете на въпросите от последния кръг:</w:t>
      </w:r>
    </w:p>
    <w:p w:rsidR="00A64E26" w:rsidRDefault="00A64E26" w:rsidP="00AE113B">
      <w:pPr>
        <w:widowControl w:val="0"/>
        <w:ind w:left="851"/>
        <w:jc w:val="both"/>
        <w:rPr>
          <w:rFonts w:eastAsia="Arial"/>
        </w:rPr>
      </w:pPr>
    </w:p>
    <w:p w:rsidR="00A64E26" w:rsidRDefault="00A64E26" w:rsidP="00A64E26">
      <w:pPr>
        <w:pStyle w:val="ListParagraph"/>
        <w:widowControl w:val="0"/>
        <w:numPr>
          <w:ilvl w:val="0"/>
          <w:numId w:val="1"/>
        </w:numPr>
      </w:pPr>
      <w:r>
        <w:t>Какви части на клетката знаете?</w:t>
      </w:r>
    </w:p>
    <w:p w:rsidR="00A64E26" w:rsidRDefault="00A64E26" w:rsidP="00A64E26">
      <w:pPr>
        <w:pStyle w:val="ListParagraph"/>
        <w:widowControl w:val="0"/>
      </w:pPr>
    </w:p>
    <w:p w:rsidR="00A64E26" w:rsidRDefault="00A64E26" w:rsidP="00A64E26">
      <w:pPr>
        <w:widowControl w:val="0"/>
      </w:pPr>
      <w:r>
        <w:rPr>
          <w:rFonts w:eastAsia="Arial"/>
          <w:sz w:val="28"/>
          <w:szCs w:val="28"/>
        </w:rPr>
        <w:t xml:space="preserve">      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</w:r>
      <w:r w:rsidRPr="0089190D">
        <w:rPr>
          <w:rFonts w:eastAsia="Arial"/>
          <w:sz w:val="28"/>
          <w:szCs w:val="28"/>
        </w:rPr>
        <w:t>. . . . . . . . . . . . . . . . . . . . . . . . . . . . . . . .</w:t>
      </w:r>
    </w:p>
    <w:p w:rsidR="00A64E26" w:rsidRDefault="00A64E26" w:rsidP="00A64E26">
      <w:pPr>
        <w:widowControl w:val="0"/>
      </w:pPr>
      <w:r>
        <w:rPr>
          <w:rFonts w:eastAsia="Arial"/>
          <w:sz w:val="28"/>
          <w:szCs w:val="28"/>
        </w:rPr>
        <w:t xml:space="preserve">      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</w:r>
      <w:r w:rsidRPr="0089190D">
        <w:rPr>
          <w:rFonts w:eastAsia="Arial"/>
          <w:sz w:val="28"/>
          <w:szCs w:val="28"/>
        </w:rPr>
        <w:t xml:space="preserve">. . . . . . . . . . . . . . . . . . . . . . . . . . . . . . . . </w:t>
      </w:r>
    </w:p>
    <w:p w:rsidR="00A64E26" w:rsidRDefault="00A64E26" w:rsidP="00A64E26">
      <w:pPr>
        <w:widowControl w:val="0"/>
      </w:pPr>
      <w:r>
        <w:rPr>
          <w:rFonts w:eastAsia="Arial"/>
          <w:sz w:val="28"/>
          <w:szCs w:val="28"/>
        </w:rPr>
        <w:t xml:space="preserve">      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</w:r>
      <w:r w:rsidRPr="0089190D">
        <w:rPr>
          <w:rFonts w:eastAsia="Arial"/>
          <w:sz w:val="28"/>
          <w:szCs w:val="28"/>
        </w:rPr>
        <w:t>. . . . . . . . . . . . . . . . . . . . . . . . . . . . . . . .</w:t>
      </w:r>
    </w:p>
    <w:p w:rsidR="00A64E26" w:rsidRDefault="00A64E26" w:rsidP="00A64E26">
      <w:pPr>
        <w:widowControl w:val="0"/>
      </w:pPr>
    </w:p>
    <w:p w:rsidR="00A64E26" w:rsidRDefault="00A64E26" w:rsidP="00A64E26">
      <w:pPr>
        <w:pStyle w:val="ListParagraph"/>
        <w:widowControl w:val="0"/>
        <w:numPr>
          <w:ilvl w:val="0"/>
          <w:numId w:val="1"/>
        </w:numPr>
      </w:pPr>
      <w:r>
        <w:t>Кои са 3-те основни жизнени процеса, които познавате?</w:t>
      </w:r>
    </w:p>
    <w:p w:rsidR="00A64E26" w:rsidRDefault="00A64E26" w:rsidP="00A64E26">
      <w:pPr>
        <w:pStyle w:val="ListParagraph"/>
        <w:widowControl w:val="0"/>
      </w:pPr>
    </w:p>
    <w:p w:rsidR="00A64E26" w:rsidRDefault="00A64E26" w:rsidP="00A64E26">
      <w:pPr>
        <w:widowControl w:val="0"/>
        <w:ind w:left="360"/>
      </w:pPr>
      <w:r>
        <w:rPr>
          <w:rFonts w:eastAsia="Arial"/>
          <w:sz w:val="28"/>
          <w:szCs w:val="28"/>
        </w:rPr>
        <w:t xml:space="preserve">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</w:t>
      </w:r>
      <w:r w:rsidRPr="0089190D">
        <w:rPr>
          <w:rFonts w:eastAsia="Arial"/>
          <w:sz w:val="28"/>
          <w:szCs w:val="28"/>
        </w:rPr>
        <w:t>. . . . . . . . . . . . . . . . . . . . . . . . . . . . . . . .</w:t>
      </w:r>
    </w:p>
    <w:p w:rsidR="00A64E26" w:rsidRDefault="00A64E26" w:rsidP="00A64E26">
      <w:pPr>
        <w:widowContro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</w:t>
      </w:r>
      <w:r w:rsidRPr="0089190D">
        <w:rPr>
          <w:rFonts w:eastAsia="Arial"/>
          <w:sz w:val="28"/>
          <w:szCs w:val="28"/>
        </w:rPr>
        <w:t>. . . . . . . . . . . . . . . . . . . . . . . . . . . . . . . .</w:t>
      </w:r>
    </w:p>
    <w:p w:rsidR="00A64E26" w:rsidRDefault="00A64E26" w:rsidP="00A64E26">
      <w:pPr>
        <w:widowControl w:val="0"/>
      </w:pPr>
      <w:r>
        <w:rPr>
          <w:rFonts w:eastAsia="Arial"/>
          <w:sz w:val="28"/>
          <w:szCs w:val="28"/>
        </w:rPr>
        <w:t xml:space="preserve">         </w:t>
      </w:r>
      <w:r w:rsidR="008B61B7">
        <w:rPr>
          <w:rFonts w:eastAsia="Arial"/>
          <w:sz w:val="28"/>
          <w:szCs w:val="28"/>
        </w:rPr>
        <w:tab/>
      </w:r>
      <w:r w:rsidR="008B61B7">
        <w:rPr>
          <w:rFonts w:eastAsia="Arial"/>
          <w:sz w:val="28"/>
          <w:szCs w:val="28"/>
        </w:rPr>
        <w:tab/>
        <w:t xml:space="preserve"> </w:t>
      </w:r>
      <w:r w:rsidRPr="0089190D">
        <w:rPr>
          <w:rFonts w:eastAsia="Arial"/>
          <w:sz w:val="28"/>
          <w:szCs w:val="28"/>
        </w:rPr>
        <w:t xml:space="preserve">. . . . . . . . . . . . . . . . . . . . . . . . . . . . . . . . </w:t>
      </w:r>
    </w:p>
    <w:p w:rsidR="004D3754" w:rsidRDefault="004D3754" w:rsidP="004D3754">
      <w:pPr>
        <w:widowControl w:val="0"/>
        <w:ind w:firstLine="720"/>
        <w:rPr>
          <w:rFonts w:ascii="Arial" w:eastAsia="Arial" w:hAnsi="Arial" w:cs="Arial"/>
          <w:i/>
        </w:rPr>
      </w:pPr>
    </w:p>
    <w:p w:rsidR="00A64E26" w:rsidRDefault="00A64E26" w:rsidP="004D3754">
      <w:pPr>
        <w:widowControl w:val="0"/>
        <w:ind w:firstLine="720"/>
        <w:rPr>
          <w:rFonts w:ascii="Arial" w:eastAsia="Arial" w:hAnsi="Arial" w:cs="Arial"/>
          <w:i/>
        </w:rPr>
      </w:pPr>
      <w:r w:rsidRPr="004D3754">
        <w:rPr>
          <w:rFonts w:ascii="Arial" w:eastAsia="Arial" w:hAnsi="Arial" w:cs="Arial"/>
          <w:i/>
        </w:rPr>
        <w:t>Критерии за оценяване</w:t>
      </w:r>
      <w:r w:rsidR="004D3754">
        <w:rPr>
          <w:rFonts w:ascii="Arial" w:eastAsia="Arial" w:hAnsi="Arial" w:cs="Arial"/>
          <w:i/>
        </w:rPr>
        <w:t xml:space="preserve"> (максимален брой точки 10)</w:t>
      </w:r>
      <w:r w:rsidRPr="004D3754">
        <w:rPr>
          <w:rFonts w:ascii="Arial" w:eastAsia="Arial" w:hAnsi="Arial" w:cs="Arial"/>
          <w:i/>
        </w:rPr>
        <w:t>:</w:t>
      </w:r>
    </w:p>
    <w:tbl>
      <w:tblPr>
        <w:tblStyle w:val="TableGrid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2445"/>
        <w:gridCol w:w="2126"/>
        <w:gridCol w:w="2127"/>
        <w:gridCol w:w="2551"/>
      </w:tblGrid>
      <w:tr w:rsidR="00A64E26" w:rsidRPr="00F37423" w:rsidTr="00AE113B">
        <w:tc>
          <w:tcPr>
            <w:tcW w:w="2445" w:type="dxa"/>
          </w:tcPr>
          <w:p w:rsidR="00A64E26" w:rsidRPr="00F37423" w:rsidRDefault="00A64E26" w:rsidP="00A64E26">
            <w:pPr>
              <w:widowControl w:val="0"/>
            </w:pPr>
            <w:r w:rsidRPr="00F37423">
              <w:t>Критерии</w:t>
            </w:r>
            <w:r>
              <w:t>:</w:t>
            </w:r>
          </w:p>
        </w:tc>
        <w:tc>
          <w:tcPr>
            <w:tcW w:w="2126" w:type="dxa"/>
          </w:tcPr>
          <w:p w:rsidR="00A64E26" w:rsidRPr="00F37423" w:rsidRDefault="00A64E26" w:rsidP="00A64E26">
            <w:pPr>
              <w:widowControl w:val="0"/>
              <w:jc w:val="center"/>
            </w:pPr>
            <w:r>
              <w:t>0</w:t>
            </w:r>
            <w:r w:rsidRPr="00F37423">
              <w:t xml:space="preserve"> т.</w:t>
            </w:r>
          </w:p>
        </w:tc>
        <w:tc>
          <w:tcPr>
            <w:tcW w:w="2127" w:type="dxa"/>
          </w:tcPr>
          <w:p w:rsidR="00A64E26" w:rsidRPr="00F37423" w:rsidRDefault="00A64E26" w:rsidP="00A64E26">
            <w:pPr>
              <w:widowControl w:val="0"/>
              <w:jc w:val="center"/>
            </w:pPr>
            <w:r>
              <w:t>3</w:t>
            </w:r>
            <w:r w:rsidRPr="00F37423">
              <w:t xml:space="preserve"> т.</w:t>
            </w:r>
          </w:p>
        </w:tc>
        <w:tc>
          <w:tcPr>
            <w:tcW w:w="2551" w:type="dxa"/>
          </w:tcPr>
          <w:p w:rsidR="00A64E26" w:rsidRPr="00F37423" w:rsidRDefault="00A64E26" w:rsidP="00A64E26">
            <w:pPr>
              <w:widowControl w:val="0"/>
              <w:jc w:val="center"/>
            </w:pPr>
            <w:r>
              <w:t>5</w:t>
            </w:r>
            <w:r w:rsidRPr="00F37423">
              <w:t xml:space="preserve"> т.</w:t>
            </w:r>
          </w:p>
        </w:tc>
      </w:tr>
      <w:tr w:rsidR="00A64E26" w:rsidRPr="00F37423" w:rsidTr="00AE113B">
        <w:tc>
          <w:tcPr>
            <w:tcW w:w="2445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3 верни отговора на въпрос 1.</w:t>
            </w:r>
          </w:p>
        </w:tc>
        <w:tc>
          <w:tcPr>
            <w:tcW w:w="2126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0 или 1 верни отговора на въпрос 1.</w:t>
            </w:r>
          </w:p>
        </w:tc>
        <w:tc>
          <w:tcPr>
            <w:tcW w:w="2127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2 верни отговора на въпрос 1.</w:t>
            </w:r>
          </w:p>
        </w:tc>
        <w:tc>
          <w:tcPr>
            <w:tcW w:w="2551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3 верни отговора на въпрос 1.</w:t>
            </w:r>
          </w:p>
        </w:tc>
      </w:tr>
      <w:tr w:rsidR="00A64E26" w:rsidRPr="00F37423" w:rsidTr="00AE113B">
        <w:tc>
          <w:tcPr>
            <w:tcW w:w="2445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3 верни отговора на въпрос 2.</w:t>
            </w:r>
          </w:p>
        </w:tc>
        <w:tc>
          <w:tcPr>
            <w:tcW w:w="2126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0 или 1 отговора на въпрос 2.</w:t>
            </w:r>
          </w:p>
        </w:tc>
        <w:tc>
          <w:tcPr>
            <w:tcW w:w="2127" w:type="dxa"/>
          </w:tcPr>
          <w:p w:rsidR="00A64E26" w:rsidRDefault="00A64E26" w:rsidP="00A64E26">
            <w:pPr>
              <w:widowControl w:val="0"/>
            </w:pPr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2 верни отговора на въпрос 2.</w:t>
            </w:r>
          </w:p>
        </w:tc>
        <w:tc>
          <w:tcPr>
            <w:tcW w:w="2551" w:type="dxa"/>
          </w:tcPr>
          <w:p w:rsidR="00A64E26" w:rsidRDefault="00A64E26" w:rsidP="00A64E26">
            <w:pPr>
              <w:widowControl w:val="0"/>
            </w:pPr>
            <w:bookmarkStart w:id="0" w:name="_GoBack"/>
            <w:bookmarkEnd w:id="0"/>
          </w:p>
          <w:p w:rsidR="00A64E26" w:rsidRPr="00F37423" w:rsidRDefault="00A64E26" w:rsidP="00A64E26">
            <w:pPr>
              <w:widowControl w:val="0"/>
            </w:pPr>
            <w:r w:rsidRPr="00F37423">
              <w:t>Учени</w:t>
            </w:r>
            <w:r>
              <w:t>ка е написал  поне 3 верни отговора на въпрос 2.</w:t>
            </w:r>
          </w:p>
        </w:tc>
      </w:tr>
    </w:tbl>
    <w:p w:rsidR="004D3754" w:rsidRPr="00F37423" w:rsidRDefault="004D3754" w:rsidP="00A64E26">
      <w:pPr>
        <w:spacing w:line="276" w:lineRule="auto"/>
        <w:jc w:val="both"/>
      </w:pPr>
    </w:p>
    <w:sectPr w:rsidR="004D3754" w:rsidRPr="00F37423" w:rsidSect="00C2569C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5C" w:rsidRDefault="00F8225C">
      <w:r>
        <w:separator/>
      </w:r>
    </w:p>
  </w:endnote>
  <w:endnote w:type="continuationSeparator" w:id="0">
    <w:p w:rsidR="00F8225C" w:rsidRDefault="00F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1" w:rsidRDefault="0091089F">
    <w:pPr>
      <w:tabs>
        <w:tab w:val="center" w:pos="4153"/>
        <w:tab w:val="right" w:pos="8306"/>
      </w:tabs>
      <w:spacing w:after="708"/>
      <w:ind w:right="360"/>
    </w:pPr>
    <w:r>
      <w:rPr>
        <w:noProof/>
      </w:rPr>
      <w:drawing>
        <wp:inline distT="0" distB="0" distL="0" distR="0" wp14:anchorId="51BD7B0B" wp14:editId="6D262DA2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5C" w:rsidRDefault="00F8225C">
      <w:r>
        <w:separator/>
      </w:r>
    </w:p>
  </w:footnote>
  <w:footnote w:type="continuationSeparator" w:id="0">
    <w:p w:rsidR="00F8225C" w:rsidRDefault="00F8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1" w:rsidRDefault="0091089F">
    <w:pPr>
      <w:tabs>
        <w:tab w:val="center" w:pos="4153"/>
        <w:tab w:val="right" w:pos="8306"/>
      </w:tabs>
      <w:spacing w:before="708"/>
      <w:ind w:left="5940" w:right="-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8140586" wp14:editId="2324B196">
          <wp:simplePos x="0" y="0"/>
          <wp:positionH relativeFrom="margin">
            <wp:posOffset>-418464</wp:posOffset>
          </wp:positionH>
          <wp:positionV relativeFrom="paragraph">
            <wp:posOffset>-104139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B51" w:rsidRDefault="00110B51">
    <w:pPr>
      <w:tabs>
        <w:tab w:val="center" w:pos="4153"/>
        <w:tab w:val="right" w:pos="8306"/>
      </w:tabs>
      <w:ind w:left="5940" w:right="-720"/>
    </w:pPr>
  </w:p>
  <w:p w:rsidR="00110B51" w:rsidRDefault="00110B51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ADE"/>
    <w:multiLevelType w:val="hybridMultilevel"/>
    <w:tmpl w:val="F702A33A"/>
    <w:lvl w:ilvl="0" w:tplc="5B8EB16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87A4B"/>
    <w:multiLevelType w:val="hybridMultilevel"/>
    <w:tmpl w:val="1C8A31DA"/>
    <w:lvl w:ilvl="0" w:tplc="5DFA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3718C"/>
    <w:multiLevelType w:val="hybridMultilevel"/>
    <w:tmpl w:val="0BD0A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E5872"/>
    <w:multiLevelType w:val="hybridMultilevel"/>
    <w:tmpl w:val="D0807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B51"/>
    <w:rsid w:val="00006DD1"/>
    <w:rsid w:val="000354F5"/>
    <w:rsid w:val="00044AD9"/>
    <w:rsid w:val="00077CBC"/>
    <w:rsid w:val="00083914"/>
    <w:rsid w:val="00091C79"/>
    <w:rsid w:val="000E4D64"/>
    <w:rsid w:val="00110B51"/>
    <w:rsid w:val="0013279B"/>
    <w:rsid w:val="0013289F"/>
    <w:rsid w:val="00162912"/>
    <w:rsid w:val="001D68C2"/>
    <w:rsid w:val="001E1C3F"/>
    <w:rsid w:val="002162EC"/>
    <w:rsid w:val="00221C6C"/>
    <w:rsid w:val="00252821"/>
    <w:rsid w:val="002535FC"/>
    <w:rsid w:val="002B0FA6"/>
    <w:rsid w:val="00321E0A"/>
    <w:rsid w:val="003406C1"/>
    <w:rsid w:val="00360A1F"/>
    <w:rsid w:val="003801A2"/>
    <w:rsid w:val="003E5075"/>
    <w:rsid w:val="003E64A5"/>
    <w:rsid w:val="004531C7"/>
    <w:rsid w:val="004C3CF9"/>
    <w:rsid w:val="004D1849"/>
    <w:rsid w:val="004D3754"/>
    <w:rsid w:val="005216C0"/>
    <w:rsid w:val="00557001"/>
    <w:rsid w:val="00573437"/>
    <w:rsid w:val="005A2DCE"/>
    <w:rsid w:val="005B1648"/>
    <w:rsid w:val="005B17D1"/>
    <w:rsid w:val="005D48DF"/>
    <w:rsid w:val="00601F2D"/>
    <w:rsid w:val="00637BD8"/>
    <w:rsid w:val="00646E32"/>
    <w:rsid w:val="006E0F88"/>
    <w:rsid w:val="0071015B"/>
    <w:rsid w:val="007563AD"/>
    <w:rsid w:val="0081425B"/>
    <w:rsid w:val="0089190D"/>
    <w:rsid w:val="008A0462"/>
    <w:rsid w:val="008B4DC7"/>
    <w:rsid w:val="008B61B7"/>
    <w:rsid w:val="0091089F"/>
    <w:rsid w:val="00920233"/>
    <w:rsid w:val="00950489"/>
    <w:rsid w:val="009815D1"/>
    <w:rsid w:val="00A06DC2"/>
    <w:rsid w:val="00A14E84"/>
    <w:rsid w:val="00A64E26"/>
    <w:rsid w:val="00AA73DE"/>
    <w:rsid w:val="00AC502E"/>
    <w:rsid w:val="00AD7782"/>
    <w:rsid w:val="00AE113B"/>
    <w:rsid w:val="00AE6567"/>
    <w:rsid w:val="00AF4A09"/>
    <w:rsid w:val="00B421E4"/>
    <w:rsid w:val="00B93638"/>
    <w:rsid w:val="00C14C01"/>
    <w:rsid w:val="00C2569C"/>
    <w:rsid w:val="00C41887"/>
    <w:rsid w:val="00C938E2"/>
    <w:rsid w:val="00D930ED"/>
    <w:rsid w:val="00DA769C"/>
    <w:rsid w:val="00E81396"/>
    <w:rsid w:val="00E82CAE"/>
    <w:rsid w:val="00EB27BC"/>
    <w:rsid w:val="00ED0B34"/>
    <w:rsid w:val="00F26E97"/>
    <w:rsid w:val="00F30E0F"/>
    <w:rsid w:val="00F37423"/>
    <w:rsid w:val="00F8225C"/>
    <w:rsid w:val="00FE1A4D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26"/>
  </w:style>
  <w:style w:type="paragraph" w:styleId="Footer">
    <w:name w:val="footer"/>
    <w:basedOn w:val="Normal"/>
    <w:link w:val="FooterChar"/>
    <w:uiPriority w:val="99"/>
    <w:unhideWhenUsed/>
    <w:rsid w:val="00A64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26"/>
  </w:style>
  <w:style w:type="paragraph" w:styleId="Footer">
    <w:name w:val="footer"/>
    <w:basedOn w:val="Normal"/>
    <w:link w:val="FooterChar"/>
    <w:uiPriority w:val="99"/>
    <w:unhideWhenUsed/>
    <w:rsid w:val="00A64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5D8-AF48-4AED-B1E7-A7009CD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4</cp:revision>
  <cp:lastPrinted>2016-07-23T22:27:00Z</cp:lastPrinted>
  <dcterms:created xsi:type="dcterms:W3CDTF">2016-07-24T21:40:00Z</dcterms:created>
  <dcterms:modified xsi:type="dcterms:W3CDTF">2016-07-24T21:56:00Z</dcterms:modified>
</cp:coreProperties>
</file>